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EC068E">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A276B" w:rsidP="00D26E2A">
            <w:r>
              <w:t>This week we continue</w:t>
            </w:r>
            <w:r w:rsidR="0009090C">
              <w:t xml:space="preserve"> work on writing explanation text. This is where the author is explaining how something works or happens. A poster explaining this more fully can be found in the additional resources section. </w:t>
            </w:r>
          </w:p>
        </w:tc>
        <w:tc>
          <w:tcPr>
            <w:tcW w:w="8952" w:type="dxa"/>
          </w:tcPr>
          <w:p w:rsidR="001A276B" w:rsidRDefault="00A84956" w:rsidP="00A84956">
            <w:pPr>
              <w:pStyle w:val="ListParagraph"/>
            </w:pPr>
            <w:r>
              <w:t>This week we are focusing on the Ancient Greek Olympics.</w:t>
            </w:r>
          </w:p>
          <w:p w:rsidR="00A84956" w:rsidRDefault="00A84956" w:rsidP="00A84956">
            <w:pPr>
              <w:pStyle w:val="ListParagraph"/>
            </w:pPr>
            <w:r>
              <w:t xml:space="preserve">Information about these can be found at </w:t>
            </w:r>
          </w:p>
          <w:p w:rsidR="00A84956" w:rsidRDefault="00A84956" w:rsidP="00A84956">
            <w:pPr>
              <w:pStyle w:val="ListParagraph"/>
            </w:pPr>
            <w:hyperlink r:id="rId11" w:history="1">
              <w:r w:rsidRPr="00AB0823">
                <w:rPr>
                  <w:rStyle w:val="Hyperlink"/>
                </w:rPr>
                <w:t>https://www.bbc.co.uk/bitesize/topics/z87tn39/articles/z36j7ty</w:t>
              </w:r>
            </w:hyperlink>
            <w:r>
              <w:t xml:space="preserve"> </w:t>
            </w:r>
          </w:p>
          <w:p w:rsidR="00A84956" w:rsidRDefault="00A84956" w:rsidP="00A84956">
            <w:pPr>
              <w:pStyle w:val="ListParagraph"/>
            </w:pPr>
            <w:r>
              <w:t xml:space="preserve">and at </w:t>
            </w:r>
          </w:p>
          <w:p w:rsidR="00A84956" w:rsidRDefault="00A84956" w:rsidP="00A84956">
            <w:pPr>
              <w:pStyle w:val="ListParagraph"/>
            </w:pPr>
            <w:hyperlink r:id="rId12" w:history="1">
              <w:r w:rsidRPr="00AB0823">
                <w:rPr>
                  <w:rStyle w:val="Hyperlink"/>
                </w:rPr>
                <w:t>https://greece.mrdonn.org/olympics.html</w:t>
              </w:r>
            </w:hyperlink>
            <w:r>
              <w:t xml:space="preserve"> </w:t>
            </w:r>
          </w:p>
          <w:p w:rsidR="00A84956" w:rsidRDefault="00A84956" w:rsidP="00A84956">
            <w:pPr>
              <w:pStyle w:val="ListParagraph"/>
            </w:pPr>
            <w:r>
              <w:t>Children could look at and talk about the information given, then write an explanation about what the Olympics were like in Ancient Greek times, including</w:t>
            </w:r>
          </w:p>
          <w:p w:rsidR="00A84956" w:rsidRDefault="00A84956" w:rsidP="00A84956">
            <w:pPr>
              <w:pStyle w:val="ListParagraph"/>
              <w:numPr>
                <w:ilvl w:val="0"/>
                <w:numId w:val="24"/>
              </w:numPr>
            </w:pPr>
            <w:r>
              <w:t>How the games started</w:t>
            </w:r>
          </w:p>
          <w:p w:rsidR="00A84956" w:rsidRDefault="00A84956" w:rsidP="00A84956">
            <w:pPr>
              <w:pStyle w:val="ListParagraph"/>
              <w:numPr>
                <w:ilvl w:val="0"/>
                <w:numId w:val="24"/>
              </w:numPr>
            </w:pPr>
            <w:r>
              <w:t>Where the games took place</w:t>
            </w:r>
          </w:p>
          <w:p w:rsidR="00A84956" w:rsidRDefault="00A84956" w:rsidP="00A84956">
            <w:pPr>
              <w:pStyle w:val="ListParagraph"/>
              <w:numPr>
                <w:ilvl w:val="0"/>
                <w:numId w:val="24"/>
              </w:numPr>
            </w:pPr>
            <w:r>
              <w:t>Who was allowed to go to the games</w:t>
            </w:r>
          </w:p>
          <w:p w:rsidR="00A84956" w:rsidRDefault="00A84956" w:rsidP="00A84956">
            <w:pPr>
              <w:pStyle w:val="ListParagraph"/>
              <w:numPr>
                <w:ilvl w:val="0"/>
                <w:numId w:val="24"/>
              </w:numPr>
            </w:pPr>
            <w:r>
              <w:t>What sports people competed in</w:t>
            </w:r>
          </w:p>
          <w:p w:rsidR="00A84956" w:rsidRDefault="00A84956" w:rsidP="00A84956">
            <w:pPr>
              <w:pStyle w:val="ListParagraph"/>
              <w:numPr>
                <w:ilvl w:val="0"/>
                <w:numId w:val="24"/>
              </w:numPr>
            </w:pPr>
            <w:r>
              <w:t>What prizes were given to the winners</w:t>
            </w:r>
          </w:p>
          <w:p w:rsidR="0092056A" w:rsidRDefault="0092056A" w:rsidP="007A509C">
            <w:pPr>
              <w:pStyle w:val="ListParagraph"/>
            </w:pPr>
          </w:p>
          <w:p w:rsidR="0009090C" w:rsidRDefault="0009090C" w:rsidP="001A276B"/>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A84956">
              <w:t>continue</w:t>
            </w:r>
            <w:r w:rsidR="001A276B">
              <w:t xml:space="preserve"> to learn about fractions.</w:t>
            </w:r>
          </w:p>
          <w:p w:rsidR="00491017" w:rsidRDefault="00491017" w:rsidP="00491017">
            <w:r>
              <w:t>The work can be found in Te</w:t>
            </w:r>
            <w:r w:rsidR="00EC068E">
              <w:t>xtbook and Workbook 4A Chapter 6</w:t>
            </w:r>
            <w:r>
              <w:t xml:space="preserve"> on the Maths No Problem Website. </w:t>
            </w:r>
          </w:p>
          <w:p w:rsidR="00491017" w:rsidRDefault="00EC068E" w:rsidP="00491017">
            <w:hyperlink r:id="rId13" w:history="1">
              <w:r w:rsidRPr="00AB0823">
                <w:rPr>
                  <w:rStyle w:val="Hyperlink"/>
                </w:rPr>
                <w:t>https://hub.mathsnoproblem.com/teacher-guides/england/textbook-4a</w:t>
              </w:r>
            </w:hyperlink>
            <w:r>
              <w:t xml:space="preserve"> </w:t>
            </w:r>
          </w:p>
          <w:p w:rsidR="00491017" w:rsidRDefault="00EC068E" w:rsidP="00491017">
            <w:hyperlink r:id="rId14" w:history="1">
              <w:r w:rsidRPr="00AB0823">
                <w:rPr>
                  <w:rStyle w:val="Hyperlink"/>
                </w:rPr>
                <w:t>https://hub.mathsnoproblem.com/teacher-guides/england/workbook-4a</w:t>
              </w:r>
            </w:hyperlink>
            <w:r>
              <w:t xml:space="preserve"> </w:t>
            </w:r>
          </w:p>
          <w:p w:rsidR="00491017" w:rsidRDefault="00491017" w:rsidP="00FC1A13"/>
          <w:p w:rsidR="005B2E6E" w:rsidRDefault="005B2E6E" w:rsidP="00FC1A13"/>
        </w:tc>
        <w:tc>
          <w:tcPr>
            <w:tcW w:w="8952" w:type="dxa"/>
          </w:tcPr>
          <w:p w:rsidR="00DB6475" w:rsidRDefault="00DB6475"/>
          <w:p w:rsidR="00491017" w:rsidRDefault="008E2E0A" w:rsidP="00491017">
            <w:pPr>
              <w:pStyle w:val="ListParagraph"/>
              <w:ind w:left="360"/>
            </w:pPr>
            <w:r>
              <w:t xml:space="preserve">This week children </w:t>
            </w:r>
            <w:r w:rsidR="00A84956">
              <w:t>continue</w:t>
            </w:r>
            <w:r w:rsidR="001A276B">
              <w:t xml:space="preserve"> to learn about</w:t>
            </w:r>
            <w:r w:rsidR="00A84956">
              <w:t xml:space="preserve"> fr</w:t>
            </w:r>
            <w:r w:rsidR="00EC068E">
              <w:t>actions, moving on to subtracting</w:t>
            </w:r>
            <w:r w:rsidR="00A84956">
              <w:t xml:space="preserve"> fractions</w:t>
            </w:r>
            <w:r w:rsidR="00EC068E">
              <w:t xml:space="preserve"> and solving word problems- Chapter 6</w:t>
            </w:r>
            <w:r w:rsidR="007D11B1">
              <w:t xml:space="preserve"> Lessons </w:t>
            </w:r>
            <w:r w:rsidR="00EC068E">
              <w:t>11-14</w:t>
            </w:r>
          </w:p>
          <w:p w:rsidR="00491017" w:rsidRDefault="00491017" w:rsidP="00491017">
            <w:pPr>
              <w:pStyle w:val="ListParagraph"/>
              <w:ind w:left="360"/>
            </w:pPr>
          </w:p>
          <w:p w:rsidR="008E2E0A" w:rsidRDefault="00491017" w:rsidP="008E2E0A">
            <w:pPr>
              <w:pStyle w:val="ListParagraph"/>
              <w:ind w:left="360"/>
            </w:pPr>
            <w:r>
              <w:t>Fol</w:t>
            </w:r>
            <w:r w:rsidR="008E2E0A">
              <w:t>low up work for the</w:t>
            </w:r>
            <w:r>
              <w:t xml:space="preserve"> lesson is found in the </w:t>
            </w:r>
            <w:r w:rsidR="0082545B">
              <w:t>work</w:t>
            </w:r>
            <w:r w:rsidR="00A84956">
              <w:t xml:space="preserve"> book Chapte</w:t>
            </w:r>
            <w:r w:rsidR="00EC068E">
              <w:t>r 6 Worksheets 11-14</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8E2E0A" w:rsidRDefault="008E2E0A" w:rsidP="00491017">
            <w:pPr>
              <w:pStyle w:val="ListParagraph"/>
              <w:ind w:left="360"/>
            </w:pPr>
          </w:p>
          <w:p w:rsidR="00FC1A13" w:rsidRPr="000E7401" w:rsidRDefault="000E7401" w:rsidP="000E7401">
            <w:pPr>
              <w:pStyle w:val="ListParagraph"/>
              <w:ind w:left="360"/>
              <w:rPr>
                <w:color w:val="FF0000"/>
              </w:rPr>
            </w:pPr>
            <w:r>
              <w:rPr>
                <w:color w:val="FF0000"/>
              </w:rPr>
              <w:t>If this is too difficult for the children, some easier work on frac</w:t>
            </w:r>
            <w:r w:rsidR="00EC068E">
              <w:rPr>
                <w:color w:val="FF0000"/>
              </w:rPr>
              <w:t>tions can be found in the Year 3</w:t>
            </w:r>
            <w:bookmarkStart w:id="0" w:name="_GoBack"/>
            <w:bookmarkEnd w:id="0"/>
            <w:r>
              <w:rPr>
                <w:color w:val="FF0000"/>
              </w:rPr>
              <w:t xml:space="preserve"> section of Maths No Problem.</w:t>
            </w:r>
            <w:r w:rsidR="00A84956">
              <w:rPr>
                <w:color w:val="FF0000"/>
              </w:rPr>
              <w:t xml:space="preserve"> </w:t>
            </w:r>
          </w:p>
        </w:tc>
      </w:tr>
      <w:tr w:rsidR="00DB6475" w:rsidTr="004119E3">
        <w:tc>
          <w:tcPr>
            <w:tcW w:w="1391" w:type="dxa"/>
          </w:tcPr>
          <w:p w:rsidR="00284316" w:rsidRDefault="00284316"/>
          <w:p w:rsidR="00DB6475" w:rsidRDefault="00DB6475">
            <w:r>
              <w:t>RE</w:t>
            </w:r>
          </w:p>
        </w:tc>
        <w:tc>
          <w:tcPr>
            <w:tcW w:w="5108" w:type="dxa"/>
          </w:tcPr>
          <w:p w:rsidR="00284316" w:rsidRDefault="00A84956" w:rsidP="00FA35F8">
            <w:r>
              <w:t xml:space="preserve">We </w:t>
            </w:r>
            <w:r w:rsidR="00997E78">
              <w:t>think</w:t>
            </w:r>
            <w:r w:rsidR="00FA35F8">
              <w:t xml:space="preserve"> </w:t>
            </w:r>
            <w:r w:rsidR="00997E78">
              <w:t xml:space="preserve">about </w:t>
            </w:r>
            <w:r>
              <w:t>people who have</w:t>
            </w:r>
            <w:r w:rsidR="00BF434A">
              <w:t xml:space="preserve"> take</w:t>
            </w:r>
            <w:r>
              <w:t>n</w:t>
            </w:r>
            <w:r w:rsidR="00BF434A">
              <w:t xml:space="preserve"> care of our awesome world</w:t>
            </w:r>
            <w:r w:rsidR="00336F7C">
              <w:t xml:space="preserve"> </w:t>
            </w:r>
            <w:r w:rsidR="00997E78">
              <w:t>in RE.</w:t>
            </w:r>
          </w:p>
          <w:p w:rsidR="00997E78" w:rsidRDefault="00997E78" w:rsidP="00FA35F8"/>
        </w:tc>
        <w:tc>
          <w:tcPr>
            <w:tcW w:w="8952" w:type="dxa"/>
          </w:tcPr>
          <w:p w:rsidR="00A84956" w:rsidRDefault="00750113" w:rsidP="00A84956">
            <w:pPr>
              <w:rPr>
                <w:sz w:val="20"/>
                <w:szCs w:val="20"/>
              </w:rPr>
            </w:pPr>
            <w:r>
              <w:rPr>
                <w:sz w:val="20"/>
                <w:szCs w:val="20"/>
              </w:rPr>
              <w:t xml:space="preserve"> This week we are looking at the work of Greta Thunberg, a modern climate activist.</w:t>
            </w:r>
          </w:p>
          <w:p w:rsidR="00750113" w:rsidRDefault="00750113" w:rsidP="00A84956">
            <w:pPr>
              <w:rPr>
                <w:sz w:val="20"/>
                <w:szCs w:val="20"/>
              </w:rPr>
            </w:pPr>
            <w:r>
              <w:rPr>
                <w:sz w:val="20"/>
                <w:szCs w:val="20"/>
              </w:rPr>
              <w:t xml:space="preserve"> Information about her can be found on the differentiated sheets in the additional resources section.</w:t>
            </w:r>
          </w:p>
          <w:p w:rsidR="00750113" w:rsidRDefault="00750113" w:rsidP="00750113">
            <w:pPr>
              <w:pStyle w:val="ListParagraph"/>
              <w:numPr>
                <w:ilvl w:val="0"/>
                <w:numId w:val="25"/>
              </w:numPr>
              <w:rPr>
                <w:sz w:val="20"/>
                <w:szCs w:val="20"/>
              </w:rPr>
            </w:pPr>
            <w:r>
              <w:rPr>
                <w:sz w:val="20"/>
                <w:szCs w:val="20"/>
              </w:rPr>
              <w:t>Who is she?</w:t>
            </w:r>
          </w:p>
          <w:p w:rsidR="00750113" w:rsidRDefault="00750113" w:rsidP="00750113">
            <w:pPr>
              <w:pStyle w:val="ListParagraph"/>
              <w:numPr>
                <w:ilvl w:val="0"/>
                <w:numId w:val="25"/>
              </w:numPr>
              <w:rPr>
                <w:sz w:val="20"/>
                <w:szCs w:val="20"/>
              </w:rPr>
            </w:pPr>
            <w:r>
              <w:rPr>
                <w:sz w:val="20"/>
                <w:szCs w:val="20"/>
              </w:rPr>
              <w:t>Where does she live</w:t>
            </w:r>
          </w:p>
          <w:p w:rsidR="00750113" w:rsidRDefault="00750113" w:rsidP="00750113">
            <w:pPr>
              <w:pStyle w:val="ListParagraph"/>
              <w:numPr>
                <w:ilvl w:val="0"/>
                <w:numId w:val="25"/>
              </w:numPr>
              <w:rPr>
                <w:sz w:val="20"/>
                <w:szCs w:val="20"/>
              </w:rPr>
            </w:pPr>
            <w:r>
              <w:rPr>
                <w:sz w:val="20"/>
                <w:szCs w:val="20"/>
              </w:rPr>
              <w:t>What does she do to make people aware of global warming and climate change?</w:t>
            </w:r>
          </w:p>
          <w:p w:rsidR="00750113" w:rsidRDefault="00750113" w:rsidP="00750113">
            <w:pPr>
              <w:pStyle w:val="ListParagraph"/>
              <w:numPr>
                <w:ilvl w:val="0"/>
                <w:numId w:val="25"/>
              </w:numPr>
              <w:rPr>
                <w:sz w:val="20"/>
                <w:szCs w:val="20"/>
              </w:rPr>
            </w:pPr>
            <w:r>
              <w:rPr>
                <w:sz w:val="20"/>
                <w:szCs w:val="20"/>
              </w:rPr>
              <w:t xml:space="preserve">Why does she do this? </w:t>
            </w:r>
          </w:p>
          <w:p w:rsidR="00750113" w:rsidRDefault="00750113" w:rsidP="00750113">
            <w:pPr>
              <w:pStyle w:val="ListParagraph"/>
              <w:numPr>
                <w:ilvl w:val="0"/>
                <w:numId w:val="25"/>
              </w:numPr>
              <w:rPr>
                <w:sz w:val="20"/>
                <w:szCs w:val="20"/>
              </w:rPr>
            </w:pPr>
            <w:r>
              <w:rPr>
                <w:sz w:val="20"/>
                <w:szCs w:val="20"/>
              </w:rPr>
              <w:t>What do Greta an her family do at home to help with the problem of global warming/climate change?</w:t>
            </w:r>
          </w:p>
          <w:p w:rsidR="00750113" w:rsidRDefault="00750113" w:rsidP="00750113">
            <w:pPr>
              <w:rPr>
                <w:sz w:val="20"/>
                <w:szCs w:val="20"/>
              </w:rPr>
            </w:pPr>
            <w:r>
              <w:rPr>
                <w:sz w:val="20"/>
                <w:szCs w:val="20"/>
              </w:rPr>
              <w:t>Children could talk about this and consider what they could do at home to help. What does our government need to do? What does the world need to do?</w:t>
            </w:r>
          </w:p>
          <w:p w:rsidR="00750113" w:rsidRDefault="00750113" w:rsidP="00750113">
            <w:pPr>
              <w:rPr>
                <w:sz w:val="20"/>
                <w:szCs w:val="20"/>
              </w:rPr>
            </w:pPr>
            <w:r>
              <w:rPr>
                <w:sz w:val="20"/>
                <w:szCs w:val="20"/>
              </w:rPr>
              <w:t>Ideas can be recorded on the My Ideas to Tackle Global Warming sheet.</w:t>
            </w:r>
          </w:p>
          <w:p w:rsidR="00750113" w:rsidRDefault="00750113" w:rsidP="00750113">
            <w:pPr>
              <w:rPr>
                <w:sz w:val="20"/>
                <w:szCs w:val="20"/>
              </w:rPr>
            </w:pPr>
          </w:p>
          <w:p w:rsidR="00750113" w:rsidRDefault="00750113" w:rsidP="00750113">
            <w:pPr>
              <w:rPr>
                <w:sz w:val="20"/>
                <w:szCs w:val="20"/>
              </w:rPr>
            </w:pPr>
            <w:r>
              <w:rPr>
                <w:sz w:val="20"/>
                <w:szCs w:val="20"/>
              </w:rPr>
              <w:t xml:space="preserve">BBC Blue Peter </w:t>
            </w:r>
            <w:proofErr w:type="gramStart"/>
            <w:r>
              <w:rPr>
                <w:sz w:val="20"/>
                <w:szCs w:val="20"/>
              </w:rPr>
              <w:t>encourage</w:t>
            </w:r>
            <w:proofErr w:type="gramEnd"/>
            <w:r>
              <w:rPr>
                <w:sz w:val="20"/>
                <w:szCs w:val="20"/>
              </w:rPr>
              <w:t xml:space="preserve"> children to make changes at home to help tackle global warming. Children can earn a Green Badge for their efforts. Information about this can be found at</w:t>
            </w:r>
          </w:p>
          <w:p w:rsidR="009F1FCA" w:rsidRPr="009F1FCA" w:rsidRDefault="009F1FCA" w:rsidP="00750113">
            <w:hyperlink r:id="rId15" w:tgtFrame="_blank" w:history="1">
              <w:r>
                <w:rPr>
                  <w:rStyle w:val="Hyperlink"/>
                  <w:rFonts w:ascii="Segoe UI" w:hAnsi="Segoe UI" w:cs="Segoe UI"/>
                  <w:sz w:val="23"/>
                  <w:szCs w:val="23"/>
                  <w:bdr w:val="none" w:sz="0" w:space="0" w:color="auto" w:frame="1"/>
                  <w:shd w:val="clear" w:color="auto" w:fill="FFFFFF"/>
                </w:rPr>
                <w:t>https://www.bbc.co.uk/cbbc/findoutmore/blue-peter-apply-for-a-green-badge</w:t>
              </w:r>
            </w:hyperlink>
          </w:p>
          <w:p w:rsidR="00BF434A" w:rsidRPr="00336F7C" w:rsidRDefault="00BF434A" w:rsidP="000E7401">
            <w:pPr>
              <w:rPr>
                <w:sz w:val="20"/>
                <w:szCs w:val="20"/>
              </w:rPr>
            </w:pPr>
          </w:p>
        </w:tc>
      </w:tr>
      <w:tr w:rsidR="001A1B4A" w:rsidTr="004119E3">
        <w:tc>
          <w:tcPr>
            <w:tcW w:w="1391" w:type="dxa"/>
          </w:tcPr>
          <w:p w:rsidR="001A1B4A" w:rsidRDefault="001A1B4A">
            <w:r>
              <w:t>History</w:t>
            </w:r>
          </w:p>
        </w:tc>
        <w:tc>
          <w:tcPr>
            <w:tcW w:w="5108" w:type="dxa"/>
          </w:tcPr>
          <w:p w:rsidR="001A1B4A" w:rsidRDefault="001A1B4A" w:rsidP="004C2C47">
            <w:r>
              <w:t xml:space="preserve">We </w:t>
            </w:r>
            <w:r w:rsidR="00C66F49">
              <w:t xml:space="preserve">continue finding out exciting facts about </w:t>
            </w:r>
            <w:r w:rsidR="002D737F">
              <w:t xml:space="preserve">Ancient Greece, focusing this week on </w:t>
            </w:r>
            <w:r w:rsidR="00EA6C94">
              <w:t>the Olympics</w:t>
            </w:r>
            <w:r w:rsidR="004C2C47">
              <w:t>.</w:t>
            </w:r>
          </w:p>
        </w:tc>
        <w:tc>
          <w:tcPr>
            <w:tcW w:w="8952" w:type="dxa"/>
          </w:tcPr>
          <w:p w:rsidR="004C2C47" w:rsidRDefault="002D737F" w:rsidP="004C2C47">
            <w:r>
              <w:t xml:space="preserve">Children </w:t>
            </w:r>
            <w:r w:rsidR="004C2C47">
              <w:t xml:space="preserve">could research Ancient Greek </w:t>
            </w:r>
            <w:r w:rsidR="00EA6C94">
              <w:t>Olympics. Useful links are included in the English section above. Information can also be found at</w:t>
            </w:r>
          </w:p>
          <w:p w:rsidR="00EA6C94" w:rsidRDefault="00EA6C94" w:rsidP="004C2C47">
            <w:hyperlink r:id="rId16" w:history="1">
              <w:r>
                <w:rPr>
                  <w:rStyle w:val="Hyperlink"/>
                </w:rPr>
                <w:t>http://www.primaryhomeworkhelp.co.uk/greece/sports.htm</w:t>
              </w:r>
            </w:hyperlink>
          </w:p>
          <w:p w:rsidR="002D737F" w:rsidRDefault="00EA6C94" w:rsidP="004C2C47">
            <w:r>
              <w:t xml:space="preserve">An Ancient Greek Olympics board game is included in the additional resources section for the children which can be downloaded, printed and played. </w:t>
            </w:r>
          </w:p>
        </w:tc>
      </w:tr>
      <w:tr w:rsidR="00277F87" w:rsidTr="004119E3">
        <w:tc>
          <w:tcPr>
            <w:tcW w:w="1391" w:type="dxa"/>
          </w:tcPr>
          <w:p w:rsidR="00277F87" w:rsidRDefault="00277F87">
            <w:r>
              <w:t>Art</w:t>
            </w:r>
          </w:p>
        </w:tc>
        <w:tc>
          <w:tcPr>
            <w:tcW w:w="5108" w:type="dxa"/>
          </w:tcPr>
          <w:p w:rsidR="00277F87" w:rsidRDefault="00B20AAD" w:rsidP="004C2C47">
            <w:r>
              <w:t xml:space="preserve">Art this week is linked to the </w:t>
            </w:r>
            <w:r w:rsidR="002E48E7">
              <w:t xml:space="preserve">work </w:t>
            </w:r>
            <w:r w:rsidR="007702CE">
              <w:t>in history on</w:t>
            </w:r>
            <w:r w:rsidR="00EA6C94">
              <w:t xml:space="preserve"> Olympic Games</w:t>
            </w:r>
            <w:r w:rsidR="004C2C47">
              <w:t>.</w:t>
            </w:r>
          </w:p>
        </w:tc>
        <w:tc>
          <w:tcPr>
            <w:tcW w:w="8952" w:type="dxa"/>
          </w:tcPr>
          <w:p w:rsidR="007702CE" w:rsidRDefault="004C2C47" w:rsidP="00EA6C94">
            <w:pPr>
              <w:pStyle w:val="ListParagraph"/>
            </w:pPr>
            <w:r>
              <w:t xml:space="preserve">Children could </w:t>
            </w:r>
            <w:r w:rsidR="00EA6C94">
              <w:t xml:space="preserve">make an Olympic torch to start the games with. Instructions for this can be found at </w:t>
            </w:r>
          </w:p>
          <w:p w:rsidR="00EA6C94" w:rsidRDefault="00EA6C94" w:rsidP="00EA6C94">
            <w:pPr>
              <w:pStyle w:val="ListParagraph"/>
            </w:pPr>
            <w:hyperlink r:id="rId17" w:history="1">
              <w:r>
                <w:rPr>
                  <w:rStyle w:val="Hyperlink"/>
                </w:rPr>
                <w:t>https://www.youtube.com/watch?v=2M5A8E5QAHs</w:t>
              </w:r>
            </w:hyperlink>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EC068E" w:rsidP="00277F87">
            <w:pPr>
              <w:pStyle w:val="ListParagraph"/>
            </w:pPr>
            <w:hyperlink r:id="rId18"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lastRenderedPageBreak/>
              <w:t>PE</w:t>
            </w:r>
          </w:p>
        </w:tc>
        <w:tc>
          <w:tcPr>
            <w:tcW w:w="5108" w:type="dxa"/>
          </w:tcPr>
          <w:p w:rsidR="006C0CC3" w:rsidRDefault="006C0CC3"/>
          <w:p w:rsidR="006C0CC3" w:rsidRDefault="006C0CC3">
            <w:r>
              <w:lastRenderedPageBreak/>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lastRenderedPageBreak/>
              <w:t xml:space="preserve">There are many Joe Wicks videos which are all available via </w:t>
            </w:r>
            <w:proofErr w:type="spellStart"/>
            <w:r>
              <w:t>Twinkl</w:t>
            </w:r>
            <w:proofErr w:type="spellEnd"/>
            <w:r>
              <w:t xml:space="preserve"> </w:t>
            </w:r>
            <w:r w:rsidR="00712038">
              <w:t>(</w:t>
            </w:r>
            <w:hyperlink r:id="rId19"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0"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1"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2"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EC068E" w:rsidP="00EB1EB2">
      <w:pPr>
        <w:pStyle w:val="ListParagraph"/>
        <w:numPr>
          <w:ilvl w:val="0"/>
          <w:numId w:val="9"/>
        </w:numPr>
      </w:pPr>
      <w:hyperlink r:id="rId23" w:history="1">
        <w:r w:rsidR="00EB1EB2">
          <w:rPr>
            <w:rStyle w:val="Hyperlink"/>
          </w:rPr>
          <w:t>https://www.twinkl.co.uk/</w:t>
        </w:r>
      </w:hyperlink>
    </w:p>
    <w:p w:rsidR="00EB1EB2" w:rsidRDefault="00EC068E" w:rsidP="00EB1EB2">
      <w:pPr>
        <w:pStyle w:val="ListParagraph"/>
        <w:numPr>
          <w:ilvl w:val="0"/>
          <w:numId w:val="9"/>
        </w:numPr>
      </w:pPr>
      <w:hyperlink r:id="rId24" w:history="1">
        <w:r w:rsidR="00EB1EB2">
          <w:rPr>
            <w:rStyle w:val="Hyperlink"/>
          </w:rPr>
          <w:t>https://kids.classroomsecrets.co.uk/</w:t>
        </w:r>
      </w:hyperlink>
    </w:p>
    <w:p w:rsidR="00EB1EB2" w:rsidRDefault="00EC068E" w:rsidP="00EB1EB2">
      <w:pPr>
        <w:pStyle w:val="ListParagraph"/>
        <w:numPr>
          <w:ilvl w:val="0"/>
          <w:numId w:val="9"/>
        </w:numPr>
      </w:pPr>
      <w:hyperlink r:id="rId25"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33617EA"/>
    <w:multiLevelType w:val="hybridMultilevel"/>
    <w:tmpl w:val="56682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8">
    <w:nsid w:val="519C0199"/>
    <w:multiLevelType w:val="hybridMultilevel"/>
    <w:tmpl w:val="CF38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78A0F61"/>
    <w:multiLevelType w:val="hybridMultilevel"/>
    <w:tmpl w:val="8130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3"/>
  </w:num>
  <w:num w:numId="3">
    <w:abstractNumId w:val="22"/>
  </w:num>
  <w:num w:numId="4">
    <w:abstractNumId w:val="2"/>
  </w:num>
  <w:num w:numId="5">
    <w:abstractNumId w:val="6"/>
  </w:num>
  <w:num w:numId="6">
    <w:abstractNumId w:val="7"/>
  </w:num>
  <w:num w:numId="7">
    <w:abstractNumId w:val="13"/>
  </w:num>
  <w:num w:numId="8">
    <w:abstractNumId w:val="20"/>
  </w:num>
  <w:num w:numId="9">
    <w:abstractNumId w:val="11"/>
  </w:num>
  <w:num w:numId="10">
    <w:abstractNumId w:val="15"/>
  </w:num>
  <w:num w:numId="11">
    <w:abstractNumId w:val="16"/>
  </w:num>
  <w:num w:numId="12">
    <w:abstractNumId w:val="9"/>
  </w:num>
  <w:num w:numId="13">
    <w:abstractNumId w:val="14"/>
  </w:num>
  <w:num w:numId="14">
    <w:abstractNumId w:val="10"/>
  </w:num>
  <w:num w:numId="15">
    <w:abstractNumId w:val="21"/>
  </w:num>
  <w:num w:numId="16">
    <w:abstractNumId w:val="17"/>
  </w:num>
  <w:num w:numId="17">
    <w:abstractNumId w:val="5"/>
  </w:num>
  <w:num w:numId="18">
    <w:abstractNumId w:val="0"/>
  </w:num>
  <w:num w:numId="19">
    <w:abstractNumId w:val="4"/>
  </w:num>
  <w:num w:numId="20">
    <w:abstractNumId w:val="1"/>
  </w:num>
  <w:num w:numId="21">
    <w:abstractNumId w:val="12"/>
  </w:num>
  <w:num w:numId="22">
    <w:abstractNumId w:val="24"/>
  </w:num>
  <w:num w:numId="23">
    <w:abstractNumId w:val="18"/>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D3611"/>
    <w:rsid w:val="000E7401"/>
    <w:rsid w:val="000F02E6"/>
    <w:rsid w:val="00123FFC"/>
    <w:rsid w:val="00135DDD"/>
    <w:rsid w:val="00143289"/>
    <w:rsid w:val="001455BC"/>
    <w:rsid w:val="00176B12"/>
    <w:rsid w:val="00176B27"/>
    <w:rsid w:val="00185620"/>
    <w:rsid w:val="001A1B4A"/>
    <w:rsid w:val="001A276B"/>
    <w:rsid w:val="001B1E6A"/>
    <w:rsid w:val="001E06A3"/>
    <w:rsid w:val="001F2746"/>
    <w:rsid w:val="0021115D"/>
    <w:rsid w:val="00221AC7"/>
    <w:rsid w:val="00227F5F"/>
    <w:rsid w:val="002473C6"/>
    <w:rsid w:val="00277F87"/>
    <w:rsid w:val="00284316"/>
    <w:rsid w:val="00297AA4"/>
    <w:rsid w:val="002A6824"/>
    <w:rsid w:val="002C0416"/>
    <w:rsid w:val="002C6820"/>
    <w:rsid w:val="002D737F"/>
    <w:rsid w:val="002E48E7"/>
    <w:rsid w:val="002F25EA"/>
    <w:rsid w:val="00336F7C"/>
    <w:rsid w:val="00361FE2"/>
    <w:rsid w:val="00367706"/>
    <w:rsid w:val="003711F3"/>
    <w:rsid w:val="00382E09"/>
    <w:rsid w:val="003877AC"/>
    <w:rsid w:val="004119E3"/>
    <w:rsid w:val="00412BBF"/>
    <w:rsid w:val="00423E5F"/>
    <w:rsid w:val="00430843"/>
    <w:rsid w:val="00430922"/>
    <w:rsid w:val="0044514E"/>
    <w:rsid w:val="00445E18"/>
    <w:rsid w:val="00491017"/>
    <w:rsid w:val="0049464D"/>
    <w:rsid w:val="004C2C47"/>
    <w:rsid w:val="004F01AC"/>
    <w:rsid w:val="00500D02"/>
    <w:rsid w:val="00560C27"/>
    <w:rsid w:val="00584F17"/>
    <w:rsid w:val="00597404"/>
    <w:rsid w:val="005B2E6E"/>
    <w:rsid w:val="005E3568"/>
    <w:rsid w:val="00603799"/>
    <w:rsid w:val="00617F3B"/>
    <w:rsid w:val="00620CDE"/>
    <w:rsid w:val="00674462"/>
    <w:rsid w:val="00676147"/>
    <w:rsid w:val="00686D6B"/>
    <w:rsid w:val="006B088B"/>
    <w:rsid w:val="006B4ED5"/>
    <w:rsid w:val="006C0CC3"/>
    <w:rsid w:val="006C2C63"/>
    <w:rsid w:val="006D162B"/>
    <w:rsid w:val="006D435A"/>
    <w:rsid w:val="006E1BF7"/>
    <w:rsid w:val="0070657F"/>
    <w:rsid w:val="00712038"/>
    <w:rsid w:val="00716C93"/>
    <w:rsid w:val="00750113"/>
    <w:rsid w:val="007702CE"/>
    <w:rsid w:val="007A509C"/>
    <w:rsid w:val="007D11B1"/>
    <w:rsid w:val="007F3BE0"/>
    <w:rsid w:val="008023CD"/>
    <w:rsid w:val="0082545B"/>
    <w:rsid w:val="0083109C"/>
    <w:rsid w:val="00860F95"/>
    <w:rsid w:val="0087404C"/>
    <w:rsid w:val="008B2058"/>
    <w:rsid w:val="008C2F39"/>
    <w:rsid w:val="008D49C9"/>
    <w:rsid w:val="008E2E0A"/>
    <w:rsid w:val="00902112"/>
    <w:rsid w:val="009153F0"/>
    <w:rsid w:val="009204E3"/>
    <w:rsid w:val="0092056A"/>
    <w:rsid w:val="00925103"/>
    <w:rsid w:val="0093591C"/>
    <w:rsid w:val="00954152"/>
    <w:rsid w:val="009715B3"/>
    <w:rsid w:val="00982607"/>
    <w:rsid w:val="00994526"/>
    <w:rsid w:val="00997E78"/>
    <w:rsid w:val="009F1FCA"/>
    <w:rsid w:val="00A01EAC"/>
    <w:rsid w:val="00A14544"/>
    <w:rsid w:val="00A15A9F"/>
    <w:rsid w:val="00A423EF"/>
    <w:rsid w:val="00A84956"/>
    <w:rsid w:val="00AB6B7B"/>
    <w:rsid w:val="00AD4733"/>
    <w:rsid w:val="00B10816"/>
    <w:rsid w:val="00B20AAD"/>
    <w:rsid w:val="00B52E8B"/>
    <w:rsid w:val="00B55832"/>
    <w:rsid w:val="00B64D30"/>
    <w:rsid w:val="00BA2B70"/>
    <w:rsid w:val="00BA600F"/>
    <w:rsid w:val="00BF434A"/>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424C1"/>
    <w:rsid w:val="00E8546C"/>
    <w:rsid w:val="00EA6C94"/>
    <w:rsid w:val="00EB1EB2"/>
    <w:rsid w:val="00EC068E"/>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textbook-4a" TargetMode="External"/><Relationship Id="rId18" Type="http://schemas.openxmlformats.org/officeDocument/2006/relationships/hyperlink" Target="https://www.tynker.co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twinkl.co.uk/search" TargetMode="External"/><Relationship Id="rId7" Type="http://schemas.openxmlformats.org/officeDocument/2006/relationships/hyperlink" Target="http://spellingshed.com" TargetMode="External"/><Relationship Id="rId12" Type="http://schemas.openxmlformats.org/officeDocument/2006/relationships/hyperlink" Target="https://greece.mrdonn.org/olympics.html" TargetMode="External"/><Relationship Id="rId17" Type="http://schemas.openxmlformats.org/officeDocument/2006/relationships/hyperlink" Target="https://www.youtube.com/watch?v=2M5A8E5QAHs" TargetMode="External"/><Relationship Id="rId25" Type="http://schemas.openxmlformats.org/officeDocument/2006/relationships/hyperlink" Target="https://classroommagazines.scholastic.com/support/learnathome.html?caching" TargetMode="External"/><Relationship Id="rId2" Type="http://schemas.openxmlformats.org/officeDocument/2006/relationships/styles" Target="styles.xml"/><Relationship Id="rId16" Type="http://schemas.openxmlformats.org/officeDocument/2006/relationships/hyperlink" Target="http://www.primaryhomeworkhelp.co.uk/greece/sports.htm" TargetMode="External"/><Relationship Id="rId20" Type="http://schemas.openxmlformats.org/officeDocument/2006/relationships/hyperlink" Target="https://www.youtube.com/channel/UC58aowNEXHHnflR_5YTtP4g"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bitesize/topics/z87tn39/articles/z36j7ty" TargetMode="External"/><Relationship Id="rId24" Type="http://schemas.openxmlformats.org/officeDocument/2006/relationships/hyperlink" Target="https://kids.classroomsecrets.co.uk/" TargetMode="External"/><Relationship Id="rId5" Type="http://schemas.openxmlformats.org/officeDocument/2006/relationships/webSettings" Target="webSettings.xml"/><Relationship Id="rId15" Type="http://schemas.openxmlformats.org/officeDocument/2006/relationships/hyperlink" Target="https://www.bbc.co.uk/cbbc/findoutmore/blue-peter-apply-for-a-green-badge" TargetMode="External"/><Relationship Id="rId23" Type="http://schemas.openxmlformats.org/officeDocument/2006/relationships/hyperlink" Target="https://www.twinkl.co.uk/" TargetMode="External"/><Relationship Id="rId10" Type="http://schemas.openxmlformats.org/officeDocument/2006/relationships/hyperlink" Target="http://www.twinkl.co.uk" TargetMode="External"/><Relationship Id="rId19" Type="http://schemas.openxmlformats.org/officeDocument/2006/relationships/hyperlink" Target="https://www.twinkl.co.uk/resources/twinkl-move/joe-wicks-twinkl-move"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workbook-4a" TargetMode="External"/><Relationship Id="rId22" Type="http://schemas.openxmlformats.org/officeDocument/2006/relationships/hyperlink" Target="https://www.duoling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2020-07-04T20:20:00Z</dcterms:created>
  <dcterms:modified xsi:type="dcterms:W3CDTF">2020-07-04T20:20:00Z</dcterms:modified>
</cp:coreProperties>
</file>