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3CDC" w:rsidRDefault="00123CDC" w:rsidP="00123CDC">
      <w:pPr>
        <w:jc w:val="center"/>
        <w:rPr>
          <w:rFonts w:ascii="Comic Sans MS" w:hAnsi="Comic Sans MS"/>
          <w:sz w:val="40"/>
          <w:szCs w:val="40"/>
        </w:rPr>
      </w:pPr>
      <w:r>
        <w:rPr>
          <w:rFonts w:ascii="Comic Sans MS" w:hAnsi="Comic Sans MS"/>
          <w:sz w:val="40"/>
          <w:szCs w:val="40"/>
        </w:rPr>
        <w:t>Year Two</w:t>
      </w:r>
    </w:p>
    <w:p w:rsidR="00123CDC" w:rsidRDefault="00123CDC" w:rsidP="00123CDC">
      <w:pPr>
        <w:rPr>
          <w:rFonts w:ascii="Comic Sans MS" w:hAnsi="Comic Sans MS"/>
          <w:sz w:val="24"/>
          <w:szCs w:val="24"/>
        </w:rPr>
      </w:pPr>
      <w:r>
        <w:rPr>
          <w:rFonts w:ascii="Comic Sans MS" w:hAnsi="Comic Sans MS"/>
          <w:sz w:val="24"/>
          <w:szCs w:val="24"/>
        </w:rPr>
        <w:t xml:space="preserve">W/C </w:t>
      </w:r>
      <w:r w:rsidR="00F24D33">
        <w:rPr>
          <w:rFonts w:ascii="Comic Sans MS" w:hAnsi="Comic Sans MS"/>
          <w:sz w:val="24"/>
          <w:szCs w:val="24"/>
        </w:rPr>
        <w:t>15</w:t>
      </w:r>
      <w:r w:rsidR="009A79B8">
        <w:rPr>
          <w:rFonts w:ascii="Comic Sans MS" w:hAnsi="Comic Sans MS"/>
          <w:sz w:val="24"/>
          <w:szCs w:val="24"/>
        </w:rPr>
        <w:t>.</w:t>
      </w:r>
      <w:r>
        <w:rPr>
          <w:rFonts w:ascii="Comic Sans MS" w:hAnsi="Comic Sans MS"/>
          <w:sz w:val="24"/>
          <w:szCs w:val="24"/>
        </w:rPr>
        <w:t>6.20</w:t>
      </w:r>
    </w:p>
    <w:p w:rsidR="00123CDC" w:rsidRPr="00777C2B" w:rsidRDefault="00123CDC" w:rsidP="00123CDC">
      <w:pPr>
        <w:rPr>
          <w:rFonts w:ascii="Comic Sans MS" w:hAnsi="Comic Sans MS"/>
          <w:sz w:val="24"/>
          <w:szCs w:val="24"/>
        </w:rPr>
      </w:pPr>
    </w:p>
    <w:p w:rsidR="00123CDC" w:rsidRPr="00414286" w:rsidRDefault="00123CDC" w:rsidP="00123CDC">
      <w:pPr>
        <w:rPr>
          <w:b/>
        </w:rPr>
      </w:pPr>
      <w:r w:rsidRPr="00414286">
        <w:rPr>
          <w:b/>
        </w:rPr>
        <w:t>Weekly Phonics:</w:t>
      </w:r>
    </w:p>
    <w:p w:rsidR="00CB74A3" w:rsidRDefault="00123CDC" w:rsidP="00CB74A3">
      <w:pPr>
        <w:pStyle w:val="ListParagraph"/>
        <w:numPr>
          <w:ilvl w:val="0"/>
          <w:numId w:val="1"/>
        </w:numPr>
      </w:pPr>
      <w:r w:rsidRPr="00414286">
        <w:t>This week we are going to learn about adding the suffix –</w:t>
      </w:r>
      <w:r w:rsidR="00CB74A3" w:rsidRPr="00414286">
        <w:t xml:space="preserve"> </w:t>
      </w:r>
      <w:proofErr w:type="spellStart"/>
      <w:r w:rsidR="00F24D33">
        <w:t>ment</w:t>
      </w:r>
      <w:proofErr w:type="spellEnd"/>
    </w:p>
    <w:p w:rsidR="008F3829" w:rsidRDefault="00F24D33" w:rsidP="008F3829">
      <w:pPr>
        <w:pStyle w:val="ListParagraph"/>
        <w:numPr>
          <w:ilvl w:val="0"/>
          <w:numId w:val="1"/>
        </w:numPr>
        <w:spacing w:before="100" w:beforeAutospacing="1" w:after="100" w:afterAutospacing="1" w:line="240" w:lineRule="auto"/>
        <w:rPr>
          <w:rFonts w:eastAsia="Times New Roman" w:cstheme="minorHAnsi"/>
          <w:color w:val="000000"/>
          <w:szCs w:val="24"/>
          <w:lang w:eastAsia="en-GB"/>
        </w:rPr>
      </w:pPr>
      <w:r>
        <w:rPr>
          <w:rFonts w:eastAsia="Times New Roman" w:cstheme="minorHAnsi"/>
          <w:color w:val="000000"/>
          <w:szCs w:val="24"/>
          <w:lang w:eastAsia="en-GB"/>
        </w:rPr>
        <w:t>This turns a verb into a noun</w:t>
      </w:r>
    </w:p>
    <w:p w:rsidR="00F24D33" w:rsidRPr="008F3829" w:rsidRDefault="00F24D33" w:rsidP="00F24D33">
      <w:pPr>
        <w:pStyle w:val="ListParagraph"/>
        <w:numPr>
          <w:ilvl w:val="0"/>
          <w:numId w:val="1"/>
        </w:numPr>
        <w:spacing w:before="100" w:beforeAutospacing="1" w:after="100" w:afterAutospacing="1" w:line="240" w:lineRule="auto"/>
        <w:rPr>
          <w:rFonts w:eastAsia="Times New Roman" w:cstheme="minorHAnsi"/>
          <w:color w:val="000000"/>
          <w:szCs w:val="24"/>
          <w:lang w:eastAsia="en-GB"/>
        </w:rPr>
      </w:pPr>
      <w:r>
        <w:rPr>
          <w:rFonts w:eastAsia="Times New Roman" w:cstheme="minorHAnsi"/>
          <w:color w:val="000000"/>
          <w:szCs w:val="24"/>
          <w:lang w:eastAsia="en-GB"/>
        </w:rPr>
        <w:t xml:space="preserve">Watch </w:t>
      </w:r>
      <w:proofErr w:type="spellStart"/>
      <w:r>
        <w:rPr>
          <w:rFonts w:eastAsia="Times New Roman" w:cstheme="minorHAnsi"/>
          <w:color w:val="000000"/>
          <w:szCs w:val="24"/>
          <w:lang w:eastAsia="en-GB"/>
        </w:rPr>
        <w:t>youtube</w:t>
      </w:r>
      <w:proofErr w:type="spellEnd"/>
      <w:r>
        <w:rPr>
          <w:rFonts w:eastAsia="Times New Roman" w:cstheme="minorHAnsi"/>
          <w:color w:val="000000"/>
          <w:szCs w:val="24"/>
          <w:lang w:eastAsia="en-GB"/>
        </w:rPr>
        <w:t xml:space="preserve"> video </w:t>
      </w:r>
      <w:hyperlink r:id="rId5" w:history="1">
        <w:r w:rsidRPr="00D83627">
          <w:rPr>
            <w:rStyle w:val="Hyperlink"/>
            <w:rFonts w:eastAsia="Times New Roman" w:cstheme="minorHAnsi"/>
            <w:szCs w:val="24"/>
            <w:lang w:eastAsia="en-GB"/>
          </w:rPr>
          <w:t>https://www.youtube.com/watch?v=X1Rxh-78uZA</w:t>
        </w:r>
      </w:hyperlink>
      <w:r>
        <w:rPr>
          <w:rFonts w:eastAsia="Times New Roman" w:cstheme="minorHAnsi"/>
          <w:color w:val="000000"/>
          <w:szCs w:val="24"/>
          <w:lang w:eastAsia="en-GB"/>
        </w:rPr>
        <w:t xml:space="preserve"> </w:t>
      </w:r>
    </w:p>
    <w:p w:rsidR="008F3829" w:rsidRDefault="008F3829" w:rsidP="00CB74A3">
      <w:pPr>
        <w:pStyle w:val="ListParagraph"/>
        <w:numPr>
          <w:ilvl w:val="0"/>
          <w:numId w:val="1"/>
        </w:numPr>
      </w:pPr>
      <w:r>
        <w:t xml:space="preserve">Use the </w:t>
      </w:r>
      <w:proofErr w:type="spellStart"/>
      <w:r>
        <w:t>twinkl</w:t>
      </w:r>
      <w:proofErr w:type="spellEnd"/>
      <w:r>
        <w:t xml:space="preserve"> worksheet to </w:t>
      </w:r>
      <w:r w:rsidR="009A79B8">
        <w:t>practise</w:t>
      </w:r>
      <w:r w:rsidR="00F24D33">
        <w:t xml:space="preserve"> adding the –</w:t>
      </w:r>
      <w:proofErr w:type="spellStart"/>
      <w:r w:rsidR="00F24D33">
        <w:t>ment</w:t>
      </w:r>
      <w:proofErr w:type="spellEnd"/>
      <w:r w:rsidR="00F24D33">
        <w:t xml:space="preserve"> </w:t>
      </w:r>
      <w:proofErr w:type="gramStart"/>
      <w:r w:rsidR="00F24D33">
        <w:t xml:space="preserve">and  </w:t>
      </w:r>
      <w:r>
        <w:t>–</w:t>
      </w:r>
      <w:proofErr w:type="gramEnd"/>
      <w:r>
        <w:t>ness suffix to words</w:t>
      </w:r>
    </w:p>
    <w:p w:rsidR="00F24D33" w:rsidRDefault="009807DE" w:rsidP="00F24D33">
      <w:pPr>
        <w:pStyle w:val="ListParagraph"/>
      </w:pPr>
      <w:r>
        <w:t>(see additional resources)</w:t>
      </w:r>
      <w:bookmarkStart w:id="0" w:name="_GoBack"/>
      <w:bookmarkEnd w:id="0"/>
    </w:p>
    <w:p w:rsidR="00123CDC" w:rsidRPr="00414286" w:rsidRDefault="00123CDC" w:rsidP="00123CDC">
      <w:pPr>
        <w:pStyle w:val="ListParagraph"/>
        <w:numPr>
          <w:ilvl w:val="0"/>
          <w:numId w:val="1"/>
        </w:numPr>
      </w:pPr>
      <w:r w:rsidRPr="00414286">
        <w:t xml:space="preserve">Practise </w:t>
      </w:r>
      <w:r w:rsidR="00E074C4" w:rsidRPr="00414286">
        <w:t>writing numbers</w:t>
      </w:r>
      <w:r w:rsidRPr="00414286">
        <w:t xml:space="preserve"> up to twenty</w:t>
      </w:r>
    </w:p>
    <w:p w:rsidR="00123CDC" w:rsidRPr="00414286" w:rsidRDefault="00123CDC" w:rsidP="00123CDC">
      <w:pPr>
        <w:pStyle w:val="ListParagraph"/>
        <w:numPr>
          <w:ilvl w:val="0"/>
          <w:numId w:val="1"/>
        </w:numPr>
      </w:pPr>
      <w:r w:rsidRPr="00414286">
        <w:t xml:space="preserve">Use </w:t>
      </w:r>
      <w:hyperlink r:id="rId6" w:history="1">
        <w:r w:rsidRPr="00414286">
          <w:rPr>
            <w:rStyle w:val="Hyperlink"/>
          </w:rPr>
          <w:t>www.spellingshed.com</w:t>
        </w:r>
      </w:hyperlink>
      <w:r w:rsidRPr="00414286">
        <w:t xml:space="preserve"> to practise spellings.  </w:t>
      </w:r>
    </w:p>
    <w:p w:rsidR="00123CDC" w:rsidRPr="00414286" w:rsidRDefault="00123CDC" w:rsidP="00123CDC">
      <w:pPr>
        <w:pStyle w:val="ListParagraph"/>
        <w:numPr>
          <w:ilvl w:val="0"/>
          <w:numId w:val="1"/>
        </w:numPr>
        <w:rPr>
          <w:color w:val="FF0000"/>
        </w:rPr>
      </w:pPr>
      <w:r w:rsidRPr="00414286">
        <w:rPr>
          <w:color w:val="FF0000"/>
        </w:rPr>
        <w:t xml:space="preserve">I’ll be checking your new spellings on Friday and there are 50 extra honeypots on offer for every day you have practised!  </w:t>
      </w:r>
    </w:p>
    <w:p w:rsidR="009A79B8" w:rsidRPr="005C2F33" w:rsidRDefault="009A79B8" w:rsidP="009A79B8">
      <w:pPr>
        <w:rPr>
          <w:rFonts w:cstheme="minorHAnsi"/>
          <w:b/>
        </w:rPr>
      </w:pPr>
      <w:r w:rsidRPr="005C2F33">
        <w:rPr>
          <w:rFonts w:cstheme="minorHAnsi"/>
          <w:b/>
        </w:rPr>
        <w:t>Writing:  The Tadpole’s Promise</w:t>
      </w:r>
    </w:p>
    <w:p w:rsidR="00F24D33" w:rsidRPr="00556650" w:rsidRDefault="00F24D33" w:rsidP="00F24D33">
      <w:pPr>
        <w:pStyle w:val="ListParagraph"/>
        <w:numPr>
          <w:ilvl w:val="0"/>
          <w:numId w:val="11"/>
        </w:numPr>
        <w:rPr>
          <w:rFonts w:cstheme="minorHAnsi"/>
        </w:rPr>
      </w:pPr>
      <w:r w:rsidRPr="00556650">
        <w:rPr>
          <w:rFonts w:cstheme="minorHAnsi"/>
        </w:rPr>
        <w:t>Recap the tadpole’s promise either using the YouTube video or props you made in week 1.</w:t>
      </w:r>
    </w:p>
    <w:p w:rsidR="00F24D33" w:rsidRPr="00556650" w:rsidRDefault="00F24D33" w:rsidP="00F24D33">
      <w:pPr>
        <w:pStyle w:val="ListParagraph"/>
        <w:numPr>
          <w:ilvl w:val="0"/>
          <w:numId w:val="11"/>
        </w:numPr>
        <w:rPr>
          <w:rFonts w:cstheme="minorHAnsi"/>
        </w:rPr>
      </w:pPr>
      <w:r w:rsidRPr="00556650">
        <w:rPr>
          <w:rFonts w:cstheme="minorHAnsi"/>
        </w:rPr>
        <w:t xml:space="preserve">Looking at possessive apostrophes and contractions. </w:t>
      </w:r>
    </w:p>
    <w:p w:rsidR="00F24D33" w:rsidRPr="00556650" w:rsidRDefault="00F24D33" w:rsidP="00F24D33">
      <w:pPr>
        <w:pStyle w:val="ListParagraph"/>
        <w:numPr>
          <w:ilvl w:val="0"/>
          <w:numId w:val="11"/>
        </w:numPr>
        <w:rPr>
          <w:rFonts w:cstheme="minorHAnsi"/>
        </w:rPr>
      </w:pPr>
      <w:r w:rsidRPr="00556650">
        <w:rPr>
          <w:rFonts w:cstheme="minorHAnsi"/>
        </w:rPr>
        <w:t xml:space="preserve">Watch YouTube videos on possessive apostrophes </w:t>
      </w:r>
      <w:hyperlink r:id="rId7" w:history="1">
        <w:r w:rsidRPr="00556650">
          <w:rPr>
            <w:rStyle w:val="Hyperlink"/>
            <w:rFonts w:cstheme="minorHAnsi"/>
          </w:rPr>
          <w:t>https://www.youtube.com/watch?v=6Qmy42V1ujo</w:t>
        </w:r>
      </w:hyperlink>
      <w:r w:rsidRPr="00556650">
        <w:rPr>
          <w:rFonts w:cstheme="minorHAnsi"/>
        </w:rPr>
        <w:t xml:space="preserve">  </w:t>
      </w:r>
    </w:p>
    <w:p w:rsidR="00F24D33" w:rsidRPr="00556650" w:rsidRDefault="00F24D33" w:rsidP="00F24D33">
      <w:pPr>
        <w:pStyle w:val="ListParagraph"/>
        <w:numPr>
          <w:ilvl w:val="0"/>
          <w:numId w:val="11"/>
        </w:numPr>
        <w:rPr>
          <w:rFonts w:cstheme="minorHAnsi"/>
        </w:rPr>
      </w:pPr>
      <w:r w:rsidRPr="00556650">
        <w:rPr>
          <w:rFonts w:cstheme="minorHAnsi"/>
        </w:rPr>
        <w:t xml:space="preserve">Contractions </w:t>
      </w:r>
      <w:hyperlink r:id="rId8" w:history="1">
        <w:r w:rsidRPr="00556650">
          <w:rPr>
            <w:rStyle w:val="Hyperlink"/>
            <w:rFonts w:cstheme="minorHAnsi"/>
          </w:rPr>
          <w:t>https://www.youtube.com/watch?v=-8_1aZmjudo</w:t>
        </w:r>
      </w:hyperlink>
      <w:r w:rsidRPr="00556650">
        <w:rPr>
          <w:rFonts w:cstheme="minorHAnsi"/>
        </w:rPr>
        <w:t xml:space="preserve">  </w:t>
      </w:r>
    </w:p>
    <w:p w:rsidR="00F24D33" w:rsidRPr="00556650" w:rsidRDefault="00F24D33" w:rsidP="00F24D33">
      <w:pPr>
        <w:pStyle w:val="ListParagraph"/>
        <w:rPr>
          <w:rFonts w:cstheme="minorHAnsi"/>
        </w:rPr>
      </w:pPr>
    </w:p>
    <w:p w:rsidR="00F24D33" w:rsidRPr="00556650" w:rsidRDefault="00F24D33" w:rsidP="00F24D33">
      <w:pPr>
        <w:pStyle w:val="ListParagraph"/>
        <w:numPr>
          <w:ilvl w:val="0"/>
          <w:numId w:val="11"/>
        </w:numPr>
        <w:rPr>
          <w:rFonts w:cstheme="minorHAnsi"/>
        </w:rPr>
      </w:pPr>
      <w:r w:rsidRPr="00556650">
        <w:rPr>
          <w:rFonts w:cstheme="minorHAnsi"/>
        </w:rPr>
        <w:t>Complete possessive apostrophes worksheet (additional resources)</w:t>
      </w:r>
    </w:p>
    <w:p w:rsidR="00F24D33" w:rsidRPr="00556650" w:rsidRDefault="00F24D33" w:rsidP="00F24D33">
      <w:pPr>
        <w:pStyle w:val="ListParagraph"/>
        <w:rPr>
          <w:rFonts w:cstheme="minorHAnsi"/>
        </w:rPr>
      </w:pPr>
    </w:p>
    <w:p w:rsidR="00F24D33" w:rsidRDefault="00F24D33" w:rsidP="00F24D33">
      <w:pPr>
        <w:pStyle w:val="ListParagraph"/>
        <w:numPr>
          <w:ilvl w:val="0"/>
          <w:numId w:val="11"/>
        </w:numPr>
        <w:rPr>
          <w:rFonts w:cstheme="minorHAnsi"/>
        </w:rPr>
      </w:pPr>
      <w:r w:rsidRPr="00556650">
        <w:rPr>
          <w:rFonts w:cstheme="minorHAnsi"/>
        </w:rPr>
        <w:t>Complete Contractions match (additional resources)</w:t>
      </w:r>
    </w:p>
    <w:p w:rsidR="00F24D33" w:rsidRPr="00556650" w:rsidRDefault="00F24D33" w:rsidP="00F24D33">
      <w:pPr>
        <w:pStyle w:val="ListParagraph"/>
        <w:rPr>
          <w:rFonts w:cstheme="minorHAnsi"/>
        </w:rPr>
      </w:pPr>
    </w:p>
    <w:p w:rsidR="00F24D33" w:rsidRPr="00556650" w:rsidRDefault="00F24D33" w:rsidP="00F24D33">
      <w:pPr>
        <w:pStyle w:val="ListParagraph"/>
        <w:numPr>
          <w:ilvl w:val="0"/>
          <w:numId w:val="11"/>
        </w:numPr>
        <w:rPr>
          <w:rFonts w:cstheme="minorHAnsi"/>
        </w:rPr>
      </w:pPr>
      <w:r>
        <w:rPr>
          <w:rFonts w:cstheme="minorHAnsi"/>
        </w:rPr>
        <w:t>Complete contractions worksheet</w:t>
      </w:r>
    </w:p>
    <w:p w:rsidR="00123CDC" w:rsidRPr="00414286" w:rsidRDefault="00123CDC" w:rsidP="00123CDC">
      <w:pPr>
        <w:rPr>
          <w:b/>
        </w:rPr>
      </w:pPr>
    </w:p>
    <w:p w:rsidR="00123CDC" w:rsidRPr="00414286" w:rsidRDefault="00123CDC" w:rsidP="003C34D8">
      <w:pPr>
        <w:rPr>
          <w:b/>
        </w:rPr>
      </w:pPr>
      <w:r w:rsidRPr="00414286">
        <w:rPr>
          <w:b/>
        </w:rPr>
        <w:t xml:space="preserve">Reading: </w:t>
      </w:r>
    </w:p>
    <w:p w:rsidR="00123CDC" w:rsidRPr="00414286" w:rsidRDefault="00123CDC" w:rsidP="00123CDC">
      <w:pPr>
        <w:numPr>
          <w:ilvl w:val="0"/>
          <w:numId w:val="4"/>
        </w:numPr>
        <w:contextualSpacing/>
      </w:pPr>
      <w:r w:rsidRPr="00414286">
        <w:t>Use My Rising Stars website, log in to read your allocated books and attempt the activities/quizzes at the end. (These will be changed weekly)</w:t>
      </w:r>
    </w:p>
    <w:p w:rsidR="00123CDC" w:rsidRPr="00414286" w:rsidRDefault="00123CDC" w:rsidP="00123CDC">
      <w:pPr>
        <w:rPr>
          <w:b/>
        </w:rPr>
      </w:pPr>
    </w:p>
    <w:p w:rsidR="00123CDC" w:rsidRPr="00414286" w:rsidRDefault="00123CDC" w:rsidP="00123CDC">
      <w:pPr>
        <w:rPr>
          <w:b/>
        </w:rPr>
      </w:pPr>
      <w:r w:rsidRPr="00414286">
        <w:rPr>
          <w:b/>
        </w:rPr>
        <w:t>Number Skills:</w:t>
      </w:r>
    </w:p>
    <w:p w:rsidR="00123CDC" w:rsidRPr="00414286" w:rsidRDefault="00123CDC" w:rsidP="00123CDC">
      <w:pPr>
        <w:pStyle w:val="ListParagraph"/>
        <w:numPr>
          <w:ilvl w:val="0"/>
          <w:numId w:val="3"/>
        </w:numPr>
      </w:pPr>
      <w:r w:rsidRPr="00414286">
        <w:t xml:space="preserve">Use the login provided to access </w:t>
      </w:r>
      <w:hyperlink r:id="rId9" w:history="1">
        <w:r w:rsidRPr="00414286">
          <w:rPr>
            <w:rStyle w:val="Hyperlink"/>
          </w:rPr>
          <w:t>www.mathsnoproblem.com</w:t>
        </w:r>
      </w:hyperlink>
      <w:r w:rsidRPr="00414286">
        <w:t xml:space="preserve"> </w:t>
      </w:r>
    </w:p>
    <w:p w:rsidR="00123CDC" w:rsidRDefault="00123CDC" w:rsidP="00414286">
      <w:pPr>
        <w:pStyle w:val="ListParagraph"/>
      </w:pPr>
      <w:r w:rsidRPr="00414286">
        <w:t xml:space="preserve">This week Year </w:t>
      </w:r>
      <w:r w:rsidR="00414286" w:rsidRPr="00414286">
        <w:t xml:space="preserve">2 will </w:t>
      </w:r>
      <w:r w:rsidR="00F24D33">
        <w:t xml:space="preserve">start our </w:t>
      </w:r>
      <w:r w:rsidR="006A54EC">
        <w:t>new chapter</w:t>
      </w:r>
      <w:r w:rsidR="00F24D33">
        <w:t xml:space="preserve"> Temperature: Chapter 7</w:t>
      </w:r>
      <w:r w:rsidR="00414286" w:rsidRPr="00414286">
        <w:t xml:space="preserve"> (Textbook and workbook 2A)</w:t>
      </w:r>
    </w:p>
    <w:p w:rsidR="00F24D33" w:rsidRPr="00F24D33" w:rsidRDefault="009807DE" w:rsidP="00F24D33">
      <w:pPr>
        <w:pStyle w:val="ListParagraph"/>
      </w:pPr>
      <w:hyperlink r:id="rId10" w:history="1">
        <w:r w:rsidR="00F24D33" w:rsidRPr="00F24D33">
          <w:rPr>
            <w:rStyle w:val="Hyperlink"/>
          </w:rPr>
          <w:t>Lesson 1 - Reading Temperature</w:t>
        </w:r>
      </w:hyperlink>
    </w:p>
    <w:p w:rsidR="00F24D33" w:rsidRPr="00F24D33" w:rsidRDefault="009807DE" w:rsidP="00F24D33">
      <w:pPr>
        <w:pStyle w:val="ListParagraph"/>
      </w:pPr>
      <w:hyperlink r:id="rId11" w:history="1">
        <w:r w:rsidR="00F24D33" w:rsidRPr="00F24D33">
          <w:rPr>
            <w:rStyle w:val="Hyperlink"/>
          </w:rPr>
          <w:t>Lesson 2 - Estimating temperature</w:t>
        </w:r>
      </w:hyperlink>
    </w:p>
    <w:p w:rsidR="00F24D33" w:rsidRPr="00F24D33" w:rsidRDefault="009807DE" w:rsidP="00F24D33">
      <w:pPr>
        <w:pStyle w:val="ListParagraph"/>
      </w:pPr>
      <w:hyperlink r:id="rId12" w:history="1">
        <w:r w:rsidR="00F24D33" w:rsidRPr="00F24D33">
          <w:rPr>
            <w:rStyle w:val="Hyperlink"/>
          </w:rPr>
          <w:t>Lesson 3 - Chapter Consolidation</w:t>
        </w:r>
      </w:hyperlink>
    </w:p>
    <w:p w:rsidR="00F24D33" w:rsidRPr="00414286" w:rsidRDefault="00F24D33" w:rsidP="00414286">
      <w:pPr>
        <w:pStyle w:val="ListParagraph"/>
      </w:pPr>
    </w:p>
    <w:p w:rsidR="00414286" w:rsidRPr="00414286" w:rsidRDefault="00414286" w:rsidP="00414286">
      <w:pPr>
        <w:pStyle w:val="ListParagraph"/>
      </w:pPr>
    </w:p>
    <w:p w:rsidR="00123CDC" w:rsidRPr="00414286" w:rsidRDefault="00123CDC" w:rsidP="00123CDC">
      <w:pPr>
        <w:pStyle w:val="ListParagraph"/>
      </w:pPr>
      <w:r w:rsidRPr="00414286">
        <w:t xml:space="preserve">                                                              </w:t>
      </w:r>
    </w:p>
    <w:p w:rsidR="00123CDC" w:rsidRPr="00414286" w:rsidRDefault="00123CDC" w:rsidP="00123CDC">
      <w:pPr>
        <w:pStyle w:val="ListParagraph"/>
        <w:rPr>
          <w:b/>
        </w:rPr>
      </w:pPr>
    </w:p>
    <w:p w:rsidR="009A79B8" w:rsidRDefault="009A79B8" w:rsidP="00123CDC">
      <w:pPr>
        <w:rPr>
          <w:bCs/>
        </w:rPr>
      </w:pPr>
    </w:p>
    <w:p w:rsidR="009A79B8" w:rsidRDefault="009A79B8" w:rsidP="00123CDC">
      <w:pPr>
        <w:rPr>
          <w:bCs/>
        </w:rPr>
      </w:pPr>
    </w:p>
    <w:p w:rsidR="00123CDC" w:rsidRPr="00414286" w:rsidRDefault="00123CDC" w:rsidP="00123CDC">
      <w:pPr>
        <w:rPr>
          <w:bCs/>
        </w:rPr>
      </w:pPr>
      <w:r w:rsidRPr="00414286">
        <w:rPr>
          <w:bCs/>
        </w:rPr>
        <w:t>P.E.</w:t>
      </w:r>
    </w:p>
    <w:p w:rsidR="00123CDC" w:rsidRPr="00414286" w:rsidRDefault="00123CDC" w:rsidP="00123CDC">
      <w:pPr>
        <w:pStyle w:val="NormalWeb"/>
        <w:numPr>
          <w:ilvl w:val="0"/>
          <w:numId w:val="2"/>
        </w:numPr>
        <w:rPr>
          <w:rFonts w:asciiTheme="minorHAnsi" w:hAnsiTheme="minorHAnsi" w:cstheme="minorHAnsi"/>
          <w:sz w:val="22"/>
          <w:szCs w:val="22"/>
        </w:rPr>
      </w:pPr>
      <w:r w:rsidRPr="00414286">
        <w:rPr>
          <w:rFonts w:asciiTheme="minorHAnsi" w:hAnsiTheme="minorHAnsi" w:cstheme="minorHAnsi"/>
          <w:sz w:val="22"/>
          <w:szCs w:val="22"/>
        </w:rPr>
        <w:t xml:space="preserve">Let’s Get Moving with  Les Mills workouts ‘Born to Move’  </w:t>
      </w:r>
      <w:hyperlink r:id="rId13" w:history="1">
        <w:r w:rsidRPr="00414286">
          <w:rPr>
            <w:rStyle w:val="Hyperlink"/>
            <w:rFonts w:asciiTheme="minorHAnsi" w:hAnsiTheme="minorHAnsi" w:cstheme="minorHAnsi"/>
            <w:sz w:val="22"/>
            <w:szCs w:val="22"/>
          </w:rPr>
          <w:t>https://www.lesmills.com/uk/workouts/kids-classes/born-to-move-8-12-years/</w:t>
        </w:r>
      </w:hyperlink>
    </w:p>
    <w:p w:rsidR="00123CDC" w:rsidRPr="00414286" w:rsidRDefault="00123CDC" w:rsidP="00123CDC">
      <w:pPr>
        <w:pStyle w:val="NormalWeb"/>
        <w:rPr>
          <w:rFonts w:asciiTheme="minorHAnsi" w:hAnsiTheme="minorHAnsi" w:cstheme="minorHAnsi"/>
          <w:sz w:val="22"/>
          <w:szCs w:val="22"/>
        </w:rPr>
      </w:pPr>
      <w:r w:rsidRPr="00414286">
        <w:rPr>
          <w:rFonts w:asciiTheme="minorHAnsi" w:hAnsiTheme="minorHAnsi" w:cstheme="minorHAnsi"/>
          <w:sz w:val="22"/>
          <w:szCs w:val="22"/>
        </w:rPr>
        <w:t>There are a variety of activities including dance and combat sessions.</w:t>
      </w:r>
    </w:p>
    <w:p w:rsidR="00123CDC" w:rsidRPr="00414286" w:rsidRDefault="00123CDC" w:rsidP="00123CDC">
      <w:pPr>
        <w:pStyle w:val="NormalWeb"/>
        <w:numPr>
          <w:ilvl w:val="0"/>
          <w:numId w:val="2"/>
        </w:numPr>
        <w:rPr>
          <w:rFonts w:asciiTheme="minorHAnsi" w:hAnsiTheme="minorHAnsi" w:cstheme="minorHAnsi"/>
          <w:sz w:val="22"/>
          <w:szCs w:val="22"/>
        </w:rPr>
      </w:pPr>
      <w:r w:rsidRPr="00414286">
        <w:rPr>
          <w:rFonts w:asciiTheme="minorHAnsi" w:hAnsiTheme="minorHAnsi" w:cstheme="minorHAnsi"/>
          <w:sz w:val="22"/>
          <w:szCs w:val="22"/>
        </w:rPr>
        <w:t>Go noodle on YouTube has a variety of get moving videos</w:t>
      </w:r>
    </w:p>
    <w:p w:rsidR="00123CDC" w:rsidRPr="00414286" w:rsidRDefault="009807DE" w:rsidP="00123CDC">
      <w:pPr>
        <w:pStyle w:val="NormalWeb"/>
        <w:ind w:left="720"/>
        <w:rPr>
          <w:rFonts w:asciiTheme="minorHAnsi" w:hAnsiTheme="minorHAnsi" w:cstheme="minorHAnsi"/>
          <w:sz w:val="22"/>
          <w:szCs w:val="22"/>
        </w:rPr>
      </w:pPr>
      <w:hyperlink r:id="rId14" w:history="1">
        <w:r w:rsidR="00123CDC" w:rsidRPr="00414286">
          <w:rPr>
            <w:rStyle w:val="Hyperlink"/>
            <w:rFonts w:asciiTheme="minorHAnsi" w:hAnsiTheme="minorHAnsi" w:cstheme="minorHAnsi"/>
            <w:sz w:val="22"/>
            <w:szCs w:val="22"/>
          </w:rPr>
          <w:t>https://www.youtube.com/user/GoNoodleGames</w:t>
        </w:r>
      </w:hyperlink>
      <w:r w:rsidR="00123CDC" w:rsidRPr="00414286">
        <w:rPr>
          <w:rFonts w:asciiTheme="minorHAnsi" w:hAnsiTheme="minorHAnsi" w:cstheme="minorHAnsi"/>
          <w:sz w:val="22"/>
          <w:szCs w:val="22"/>
        </w:rPr>
        <w:t xml:space="preserve"> </w:t>
      </w:r>
    </w:p>
    <w:p w:rsidR="00123CDC" w:rsidRPr="00414286" w:rsidRDefault="00123CDC" w:rsidP="00123CDC">
      <w:pPr>
        <w:ind w:left="720"/>
        <w:contextualSpacing/>
        <w:rPr>
          <w:b/>
        </w:rPr>
      </w:pPr>
    </w:p>
    <w:p w:rsidR="00123CDC" w:rsidRPr="00414286" w:rsidRDefault="00123CDC" w:rsidP="00123CDC">
      <w:pPr>
        <w:ind w:left="720"/>
        <w:contextualSpacing/>
        <w:rPr>
          <w:b/>
        </w:rPr>
      </w:pPr>
    </w:p>
    <w:p w:rsidR="009A79B8" w:rsidRPr="005C2F33" w:rsidRDefault="009A79B8" w:rsidP="009A79B8">
      <w:pPr>
        <w:rPr>
          <w:rFonts w:cstheme="minorHAnsi"/>
          <w:b/>
        </w:rPr>
      </w:pPr>
      <w:bookmarkStart w:id="1" w:name="_Hlk39832218"/>
      <w:r w:rsidRPr="005C2F33">
        <w:rPr>
          <w:rFonts w:cstheme="minorHAnsi"/>
          <w:b/>
        </w:rPr>
        <w:t>Geography</w:t>
      </w:r>
    </w:p>
    <w:p w:rsidR="00F24D33" w:rsidRPr="008058C5" w:rsidRDefault="00F24D33" w:rsidP="00F24D33">
      <w:pPr>
        <w:rPr>
          <w:rFonts w:cstheme="minorHAnsi"/>
        </w:rPr>
      </w:pPr>
      <w:r w:rsidRPr="008058C5">
        <w:rPr>
          <w:rFonts w:cstheme="minorHAnsi"/>
        </w:rPr>
        <w:t xml:space="preserve">This week we are looking at seasons </w:t>
      </w:r>
    </w:p>
    <w:p w:rsidR="00F24D33" w:rsidRDefault="00F24D33" w:rsidP="00F24D33">
      <w:pPr>
        <w:pStyle w:val="ListParagraph"/>
        <w:numPr>
          <w:ilvl w:val="0"/>
          <w:numId w:val="2"/>
        </w:numPr>
        <w:rPr>
          <w:rFonts w:cstheme="minorHAnsi"/>
        </w:rPr>
      </w:pPr>
      <w:r w:rsidRPr="008058C5">
        <w:rPr>
          <w:rFonts w:cstheme="minorHAnsi"/>
        </w:rPr>
        <w:t>Recap where is the south and north pole? Where is the equator?</w:t>
      </w:r>
    </w:p>
    <w:p w:rsidR="00F24D33" w:rsidRPr="008058C5" w:rsidRDefault="00F24D33" w:rsidP="00F24D33">
      <w:pPr>
        <w:pStyle w:val="NormalWeb"/>
        <w:numPr>
          <w:ilvl w:val="0"/>
          <w:numId w:val="2"/>
        </w:numPr>
        <w:rPr>
          <w:rFonts w:asciiTheme="minorHAnsi" w:hAnsiTheme="minorHAnsi" w:cstheme="minorHAnsi"/>
          <w:color w:val="000000"/>
          <w:sz w:val="22"/>
        </w:rPr>
      </w:pPr>
      <w:r w:rsidRPr="008058C5">
        <w:rPr>
          <w:rFonts w:asciiTheme="minorHAnsi" w:hAnsiTheme="minorHAnsi" w:cstheme="minorHAnsi"/>
          <w:color w:val="000000"/>
          <w:sz w:val="22"/>
        </w:rPr>
        <w:t>Get the worksheet with the 4 pictures of Alaska (additional resources)</w:t>
      </w:r>
    </w:p>
    <w:p w:rsidR="00F24D33" w:rsidRPr="008058C5" w:rsidRDefault="00F24D33" w:rsidP="00F24D33">
      <w:pPr>
        <w:pStyle w:val="NormalWeb"/>
        <w:numPr>
          <w:ilvl w:val="0"/>
          <w:numId w:val="2"/>
        </w:numPr>
        <w:rPr>
          <w:rFonts w:asciiTheme="minorHAnsi" w:hAnsiTheme="minorHAnsi" w:cstheme="minorHAnsi"/>
          <w:color w:val="000000"/>
          <w:sz w:val="22"/>
        </w:rPr>
      </w:pPr>
      <w:r w:rsidRPr="008058C5">
        <w:rPr>
          <w:rFonts w:asciiTheme="minorHAnsi" w:hAnsiTheme="minorHAnsi" w:cstheme="minorHAnsi"/>
          <w:color w:val="000000"/>
          <w:sz w:val="22"/>
        </w:rPr>
        <w:t xml:space="preserve">Children look at the photograph and record everything they can about each photograph on the sheet. What season do the children think is shown in each picture? Why do they think that? Encourage children to use geographical vocabulary to describe physical features e.g. forest, mountain, river, vegetation, valley, season, weather </w:t>
      </w:r>
    </w:p>
    <w:p w:rsidR="00F24D33" w:rsidRPr="008058C5" w:rsidRDefault="00F24D33" w:rsidP="00F24D33">
      <w:pPr>
        <w:pStyle w:val="NormalWeb"/>
        <w:numPr>
          <w:ilvl w:val="0"/>
          <w:numId w:val="2"/>
        </w:numPr>
        <w:rPr>
          <w:rFonts w:asciiTheme="minorHAnsi" w:hAnsiTheme="minorHAnsi" w:cstheme="minorHAnsi"/>
          <w:color w:val="000000"/>
          <w:sz w:val="22"/>
        </w:rPr>
      </w:pPr>
      <w:r w:rsidRPr="008058C5">
        <w:rPr>
          <w:rFonts w:asciiTheme="minorHAnsi" w:hAnsiTheme="minorHAnsi" w:cstheme="minorHAnsi"/>
          <w:color w:val="000000"/>
          <w:sz w:val="22"/>
        </w:rPr>
        <w:t xml:space="preserve">Help children to locate Alaska on the map. Encourage discussion such as, is it likely to be near the equator? What season do they think Alaska is in right now? Use Google Earth to look at Alaska. </w:t>
      </w:r>
    </w:p>
    <w:p w:rsidR="00F24D33" w:rsidRPr="008058C5" w:rsidRDefault="00F24D33" w:rsidP="00F24D33">
      <w:pPr>
        <w:pStyle w:val="ListParagraph"/>
        <w:rPr>
          <w:rFonts w:cstheme="minorHAnsi"/>
        </w:rPr>
      </w:pPr>
    </w:p>
    <w:p w:rsidR="00F24D33" w:rsidRPr="005C2F33" w:rsidRDefault="00F24D33" w:rsidP="00F24D33">
      <w:pPr>
        <w:pStyle w:val="ListParagraph"/>
        <w:spacing w:after="0" w:line="240" w:lineRule="auto"/>
        <w:rPr>
          <w:rFonts w:eastAsia="Times New Roman" w:cstheme="minorHAnsi"/>
          <w:color w:val="000000"/>
          <w:lang w:eastAsia="en-GB"/>
        </w:rPr>
      </w:pPr>
    </w:p>
    <w:p w:rsidR="00F24D33" w:rsidRPr="005C2F33" w:rsidRDefault="00F24D33" w:rsidP="00F24D33">
      <w:pPr>
        <w:pStyle w:val="ListParagraph"/>
        <w:rPr>
          <w:rFonts w:cstheme="minorHAnsi"/>
        </w:rPr>
      </w:pPr>
    </w:p>
    <w:p w:rsidR="00F24D33" w:rsidRDefault="00F24D33" w:rsidP="00F24D33">
      <w:pPr>
        <w:rPr>
          <w:rFonts w:cstheme="minorHAnsi"/>
        </w:rPr>
      </w:pPr>
      <w:r w:rsidRPr="005C2F33">
        <w:rPr>
          <w:rFonts w:cstheme="minorHAnsi"/>
          <w:b/>
        </w:rPr>
        <w:t>Science</w:t>
      </w:r>
      <w:r w:rsidRPr="005C2F33">
        <w:rPr>
          <w:rFonts w:cstheme="minorHAnsi"/>
        </w:rPr>
        <w:t xml:space="preserve"> </w:t>
      </w:r>
    </w:p>
    <w:p w:rsidR="00F24D33" w:rsidRDefault="00F24D33" w:rsidP="00F24D33">
      <w:pPr>
        <w:pStyle w:val="ListParagraph"/>
        <w:numPr>
          <w:ilvl w:val="0"/>
          <w:numId w:val="12"/>
        </w:numPr>
        <w:rPr>
          <w:rFonts w:cstheme="minorHAnsi"/>
        </w:rPr>
      </w:pPr>
      <w:r>
        <w:rPr>
          <w:rFonts w:cstheme="minorHAnsi"/>
        </w:rPr>
        <w:t>Discuss and revisit how seeds disperse</w:t>
      </w:r>
    </w:p>
    <w:p w:rsidR="00F24D33" w:rsidRPr="00F62BDA" w:rsidRDefault="00F24D33" w:rsidP="00F24D33">
      <w:pPr>
        <w:pStyle w:val="ListParagraph"/>
        <w:numPr>
          <w:ilvl w:val="0"/>
          <w:numId w:val="12"/>
        </w:numPr>
        <w:rPr>
          <w:rFonts w:cstheme="minorHAnsi"/>
        </w:rPr>
      </w:pPr>
      <w:r w:rsidRPr="00F62BDA">
        <w:rPr>
          <w:rFonts w:cstheme="minorHAnsi"/>
        </w:rPr>
        <w:t>Go on a walk to look for examples of plants with seeds (weeds at this time of year e.g. dandelion, shepherd’s purse) and examine closely.  Discuss how the seeds might be dispersed.  What features might they have?</w:t>
      </w:r>
    </w:p>
    <w:p w:rsidR="00F24D33" w:rsidRPr="00F62BDA" w:rsidRDefault="00F24D33" w:rsidP="00F24D33">
      <w:pPr>
        <w:pStyle w:val="ListParagraph"/>
        <w:numPr>
          <w:ilvl w:val="0"/>
          <w:numId w:val="12"/>
        </w:numPr>
        <w:rPr>
          <w:rFonts w:cstheme="minorHAnsi"/>
        </w:rPr>
      </w:pPr>
      <w:r w:rsidRPr="00F62BDA">
        <w:rPr>
          <w:rFonts w:cstheme="minorHAnsi"/>
        </w:rPr>
        <w:t>Make ‘seeds’ which could be dispersed by wind, water and animals. (</w:t>
      </w:r>
      <w:proofErr w:type="spellStart"/>
      <w:r w:rsidRPr="00F62BDA">
        <w:rPr>
          <w:rFonts w:cstheme="minorHAnsi"/>
        </w:rPr>
        <w:t>eg</w:t>
      </w:r>
      <w:proofErr w:type="spellEnd"/>
      <w:r w:rsidRPr="00F62BDA">
        <w:rPr>
          <w:rFonts w:cstheme="minorHAnsi"/>
        </w:rPr>
        <w:t xml:space="preserve"> something that would float, a windmill style paper one for wind and something rough </w:t>
      </w:r>
      <w:proofErr w:type="spellStart"/>
      <w:r w:rsidRPr="00F62BDA">
        <w:rPr>
          <w:rFonts w:cstheme="minorHAnsi"/>
        </w:rPr>
        <w:t>eg</w:t>
      </w:r>
      <w:proofErr w:type="spellEnd"/>
      <w:r w:rsidRPr="00F62BDA">
        <w:rPr>
          <w:rFonts w:cstheme="minorHAnsi"/>
        </w:rPr>
        <w:t xml:space="preserve"> Velcro for one collected by animals.)  </w:t>
      </w:r>
    </w:p>
    <w:p w:rsidR="00F24D33" w:rsidRPr="00F62BDA" w:rsidRDefault="00F24D33" w:rsidP="00F24D33">
      <w:pPr>
        <w:pStyle w:val="ListParagraph"/>
        <w:numPr>
          <w:ilvl w:val="0"/>
          <w:numId w:val="12"/>
        </w:numPr>
        <w:rPr>
          <w:rFonts w:cstheme="minorHAnsi"/>
        </w:rPr>
      </w:pPr>
      <w:r w:rsidRPr="00F62BDA">
        <w:rPr>
          <w:rFonts w:cstheme="minorHAnsi"/>
        </w:rPr>
        <w:t>Act out seed dispersal by comparing using a hairdryer for the wind, water bucket and a furry toy animal.</w:t>
      </w:r>
    </w:p>
    <w:p w:rsidR="00F24D33" w:rsidRPr="005C2F33" w:rsidRDefault="00F24D33" w:rsidP="00F24D33">
      <w:pPr>
        <w:pStyle w:val="ListParagraph"/>
        <w:rPr>
          <w:rFonts w:cstheme="minorHAnsi"/>
        </w:rPr>
      </w:pPr>
    </w:p>
    <w:p w:rsidR="00F24D33" w:rsidRPr="005C2F33" w:rsidRDefault="00F24D33" w:rsidP="00F24D33">
      <w:pPr>
        <w:pStyle w:val="ListParagraph"/>
        <w:rPr>
          <w:rFonts w:cstheme="minorHAnsi"/>
        </w:rPr>
      </w:pPr>
    </w:p>
    <w:p w:rsidR="00F24D33" w:rsidRDefault="00F24D33" w:rsidP="00F24D33">
      <w:pPr>
        <w:rPr>
          <w:rFonts w:cstheme="minorHAnsi"/>
          <w:b/>
        </w:rPr>
      </w:pPr>
    </w:p>
    <w:p w:rsidR="00F24D33" w:rsidRDefault="00F24D33" w:rsidP="00F24D33">
      <w:pPr>
        <w:rPr>
          <w:rFonts w:cstheme="minorHAnsi"/>
          <w:b/>
        </w:rPr>
      </w:pPr>
    </w:p>
    <w:p w:rsidR="00F24D33" w:rsidRPr="005C2F33" w:rsidRDefault="00F24D33" w:rsidP="00F24D33">
      <w:pPr>
        <w:rPr>
          <w:rFonts w:cstheme="minorHAnsi"/>
        </w:rPr>
      </w:pPr>
      <w:r w:rsidRPr="005C2F33">
        <w:rPr>
          <w:rFonts w:cstheme="minorHAnsi"/>
          <w:b/>
        </w:rPr>
        <w:t>R.E</w:t>
      </w:r>
      <w:r w:rsidRPr="005C2F33">
        <w:rPr>
          <w:rFonts w:cstheme="minorHAnsi"/>
        </w:rPr>
        <w:t xml:space="preserve">  </w:t>
      </w:r>
    </w:p>
    <w:p w:rsidR="00F24D33" w:rsidRDefault="00F24D33" w:rsidP="00F24D33">
      <w:pPr>
        <w:pStyle w:val="ListParagraph"/>
        <w:numPr>
          <w:ilvl w:val="0"/>
          <w:numId w:val="13"/>
        </w:numPr>
        <w:rPr>
          <w:rFonts w:cstheme="minorHAnsi"/>
        </w:rPr>
      </w:pPr>
      <w:r w:rsidRPr="00F62BDA">
        <w:rPr>
          <w:rFonts w:cstheme="minorHAnsi"/>
        </w:rPr>
        <w:t>Discuss and investigate different charities that help people in poverty</w:t>
      </w:r>
    </w:p>
    <w:p w:rsidR="00F24D33" w:rsidRPr="00F62BDA" w:rsidRDefault="00F24D33" w:rsidP="00F24D33">
      <w:pPr>
        <w:pStyle w:val="ListParagraph"/>
        <w:numPr>
          <w:ilvl w:val="0"/>
          <w:numId w:val="13"/>
        </w:numPr>
        <w:rPr>
          <w:rFonts w:cstheme="minorHAnsi"/>
        </w:rPr>
      </w:pPr>
      <w:r>
        <w:rPr>
          <w:rFonts w:cstheme="minorHAnsi"/>
        </w:rPr>
        <w:t>Why are these charities set up?</w:t>
      </w:r>
    </w:p>
    <w:p w:rsidR="00123CDC" w:rsidRPr="00414286" w:rsidRDefault="00123CDC" w:rsidP="00123CDC">
      <w:pPr>
        <w:rPr>
          <w:b/>
        </w:rPr>
      </w:pPr>
    </w:p>
    <w:bookmarkEnd w:id="1"/>
    <w:p w:rsidR="00123CDC" w:rsidRPr="00414286" w:rsidRDefault="00123CDC" w:rsidP="00123CDC">
      <w:r w:rsidRPr="00414286">
        <w:rPr>
          <w:b/>
        </w:rPr>
        <w:t>ICT</w:t>
      </w:r>
      <w:r w:rsidRPr="00414286">
        <w:t xml:space="preserve"> </w:t>
      </w:r>
    </w:p>
    <w:p w:rsidR="00123CDC" w:rsidRPr="00414286" w:rsidRDefault="00123CDC" w:rsidP="00123CDC">
      <w:pPr>
        <w:pStyle w:val="ListParagraph"/>
        <w:numPr>
          <w:ilvl w:val="0"/>
          <w:numId w:val="6"/>
        </w:numPr>
        <w:rPr>
          <w:b/>
        </w:rPr>
      </w:pPr>
      <w:r w:rsidRPr="00414286">
        <w:t xml:space="preserve">As your child logs into our online learning resources, continue to talk to them about the importance of keeping all passwords safe. </w:t>
      </w:r>
    </w:p>
    <w:p w:rsidR="00123CDC" w:rsidRPr="00414286" w:rsidRDefault="00123CDC" w:rsidP="00123CDC">
      <w:pPr>
        <w:pStyle w:val="ListParagraph"/>
        <w:numPr>
          <w:ilvl w:val="0"/>
          <w:numId w:val="6"/>
        </w:numPr>
        <w:rPr>
          <w:b/>
        </w:rPr>
      </w:pPr>
      <w:r w:rsidRPr="00414286">
        <w:t xml:space="preserve">Dance mat typing: get those finger moving (this helps with keyboard recognition and familiarisation) </w:t>
      </w:r>
      <w:hyperlink r:id="rId15" w:history="1">
        <w:r w:rsidRPr="00414286">
          <w:rPr>
            <w:rStyle w:val="Hyperlink"/>
          </w:rPr>
          <w:t>https://www.bbc.co.uk/bitesize/topics/zf2f9j6/articles/z3c6tfr</w:t>
        </w:r>
      </w:hyperlink>
      <w:r w:rsidRPr="00414286">
        <w:t xml:space="preserve"> </w:t>
      </w:r>
    </w:p>
    <w:p w:rsidR="00123CDC" w:rsidRDefault="00123CDC" w:rsidP="00123CDC"/>
    <w:p w:rsidR="00123CDC" w:rsidRDefault="00123CDC" w:rsidP="00123CDC">
      <w:pPr>
        <w:rPr>
          <w:b/>
        </w:rPr>
      </w:pPr>
    </w:p>
    <w:p w:rsidR="00123CDC" w:rsidRDefault="00123CDC" w:rsidP="00123CDC">
      <w:pPr>
        <w:rPr>
          <w:b/>
        </w:rPr>
      </w:pPr>
    </w:p>
    <w:p w:rsidR="00123CDC" w:rsidRDefault="00123CDC" w:rsidP="00123CDC">
      <w:pPr>
        <w:rPr>
          <w:b/>
        </w:rPr>
      </w:pPr>
    </w:p>
    <w:p w:rsidR="00123CDC" w:rsidRDefault="00123CDC" w:rsidP="00123CDC">
      <w:pPr>
        <w:rPr>
          <w:b/>
        </w:rPr>
      </w:pPr>
    </w:p>
    <w:p w:rsidR="00402EF4" w:rsidRDefault="009807DE" w:rsidP="00123CDC"/>
    <w:sectPr w:rsidR="00402EF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E1B3D"/>
    <w:multiLevelType w:val="hybridMultilevel"/>
    <w:tmpl w:val="72C6B8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5703D1"/>
    <w:multiLevelType w:val="hybridMultilevel"/>
    <w:tmpl w:val="37E847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4E48B8"/>
    <w:multiLevelType w:val="hybridMultilevel"/>
    <w:tmpl w:val="042203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D42D46"/>
    <w:multiLevelType w:val="hybridMultilevel"/>
    <w:tmpl w:val="9AB80A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E54DEE"/>
    <w:multiLevelType w:val="hybridMultilevel"/>
    <w:tmpl w:val="DD5A3E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CA4FA3"/>
    <w:multiLevelType w:val="hybridMultilevel"/>
    <w:tmpl w:val="1AA6BD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89877E3"/>
    <w:multiLevelType w:val="hybridMultilevel"/>
    <w:tmpl w:val="011025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CFF55B7"/>
    <w:multiLevelType w:val="hybridMultilevel"/>
    <w:tmpl w:val="1E32C4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C6A49F5"/>
    <w:multiLevelType w:val="hybridMultilevel"/>
    <w:tmpl w:val="070C8F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CA16F37"/>
    <w:multiLevelType w:val="hybridMultilevel"/>
    <w:tmpl w:val="FFE20C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B594103"/>
    <w:multiLevelType w:val="hybridMultilevel"/>
    <w:tmpl w:val="E97826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29A5CE9"/>
    <w:multiLevelType w:val="hybridMultilevel"/>
    <w:tmpl w:val="42C870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F053153"/>
    <w:multiLevelType w:val="hybridMultilevel"/>
    <w:tmpl w:val="F5CC17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5"/>
  </w:num>
  <w:num w:numId="3">
    <w:abstractNumId w:val="9"/>
  </w:num>
  <w:num w:numId="4">
    <w:abstractNumId w:val="3"/>
  </w:num>
  <w:num w:numId="5">
    <w:abstractNumId w:val="7"/>
  </w:num>
  <w:num w:numId="6">
    <w:abstractNumId w:val="6"/>
  </w:num>
  <w:num w:numId="7">
    <w:abstractNumId w:val="0"/>
  </w:num>
  <w:num w:numId="8">
    <w:abstractNumId w:val="1"/>
  </w:num>
  <w:num w:numId="9">
    <w:abstractNumId w:val="4"/>
  </w:num>
  <w:num w:numId="10">
    <w:abstractNumId w:val="8"/>
  </w:num>
  <w:num w:numId="11">
    <w:abstractNumId w:val="11"/>
  </w:num>
  <w:num w:numId="12">
    <w:abstractNumId w:val="2"/>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3CDC"/>
    <w:rsid w:val="000140B1"/>
    <w:rsid w:val="00123CDC"/>
    <w:rsid w:val="002020A0"/>
    <w:rsid w:val="003C34D8"/>
    <w:rsid w:val="00414286"/>
    <w:rsid w:val="004F6CE9"/>
    <w:rsid w:val="006A54EC"/>
    <w:rsid w:val="008F3829"/>
    <w:rsid w:val="00926CA8"/>
    <w:rsid w:val="00960DF1"/>
    <w:rsid w:val="009807DE"/>
    <w:rsid w:val="009A79B8"/>
    <w:rsid w:val="00A650D5"/>
    <w:rsid w:val="00C301CD"/>
    <w:rsid w:val="00C83687"/>
    <w:rsid w:val="00CB74A3"/>
    <w:rsid w:val="00E074C4"/>
    <w:rsid w:val="00F24D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078BD3"/>
  <w15:chartTrackingRefBased/>
  <w15:docId w15:val="{6E1BBC45-14AF-4020-8906-17EA3818E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3CD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23CDC"/>
    <w:rPr>
      <w:color w:val="0563C1" w:themeColor="hyperlink"/>
      <w:u w:val="single"/>
    </w:rPr>
  </w:style>
  <w:style w:type="paragraph" w:styleId="ListParagraph">
    <w:name w:val="List Paragraph"/>
    <w:basedOn w:val="Normal"/>
    <w:uiPriority w:val="34"/>
    <w:qFormat/>
    <w:rsid w:val="00123CDC"/>
    <w:pPr>
      <w:ind w:left="720"/>
      <w:contextualSpacing/>
    </w:pPr>
  </w:style>
  <w:style w:type="paragraph" w:styleId="NormalWeb">
    <w:name w:val="Normal (Web)"/>
    <w:basedOn w:val="Normal"/>
    <w:uiPriority w:val="99"/>
    <w:unhideWhenUsed/>
    <w:rsid w:val="00123CDC"/>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4620000">
      <w:bodyDiv w:val="1"/>
      <w:marLeft w:val="0"/>
      <w:marRight w:val="0"/>
      <w:marTop w:val="0"/>
      <w:marBottom w:val="0"/>
      <w:divBdr>
        <w:top w:val="none" w:sz="0" w:space="0" w:color="auto"/>
        <w:left w:val="none" w:sz="0" w:space="0" w:color="auto"/>
        <w:bottom w:val="none" w:sz="0" w:space="0" w:color="auto"/>
        <w:right w:val="none" w:sz="0" w:space="0" w:color="auto"/>
      </w:divBdr>
      <w:divsChild>
        <w:div w:id="910043196">
          <w:marLeft w:val="780"/>
          <w:marRight w:val="0"/>
          <w:marTop w:val="0"/>
          <w:marBottom w:val="0"/>
          <w:divBdr>
            <w:top w:val="none" w:sz="0" w:space="0" w:color="auto"/>
            <w:left w:val="none" w:sz="0" w:space="0" w:color="auto"/>
            <w:bottom w:val="none" w:sz="0" w:space="0" w:color="auto"/>
            <w:right w:val="none" w:sz="0" w:space="0" w:color="auto"/>
          </w:divBdr>
        </w:div>
        <w:div w:id="576717128">
          <w:marLeft w:val="780"/>
          <w:marRight w:val="0"/>
          <w:marTop w:val="0"/>
          <w:marBottom w:val="0"/>
          <w:divBdr>
            <w:top w:val="none" w:sz="0" w:space="0" w:color="auto"/>
            <w:left w:val="none" w:sz="0" w:space="0" w:color="auto"/>
            <w:bottom w:val="none" w:sz="0" w:space="0" w:color="auto"/>
            <w:right w:val="none" w:sz="0" w:space="0" w:color="auto"/>
          </w:divBdr>
        </w:div>
        <w:div w:id="797381360">
          <w:marLeft w:val="780"/>
          <w:marRight w:val="0"/>
          <w:marTop w:val="0"/>
          <w:marBottom w:val="0"/>
          <w:divBdr>
            <w:top w:val="none" w:sz="0" w:space="0" w:color="auto"/>
            <w:left w:val="none" w:sz="0" w:space="0" w:color="auto"/>
            <w:bottom w:val="none" w:sz="0" w:space="0" w:color="auto"/>
            <w:right w:val="none" w:sz="0" w:space="0" w:color="auto"/>
          </w:divBdr>
        </w:div>
      </w:divsChild>
    </w:div>
    <w:div w:id="648823904">
      <w:bodyDiv w:val="1"/>
      <w:marLeft w:val="0"/>
      <w:marRight w:val="0"/>
      <w:marTop w:val="0"/>
      <w:marBottom w:val="0"/>
      <w:divBdr>
        <w:top w:val="none" w:sz="0" w:space="0" w:color="auto"/>
        <w:left w:val="none" w:sz="0" w:space="0" w:color="auto"/>
        <w:bottom w:val="none" w:sz="0" w:space="0" w:color="auto"/>
        <w:right w:val="none" w:sz="0" w:space="0" w:color="auto"/>
      </w:divBdr>
      <w:divsChild>
        <w:div w:id="1954556696">
          <w:marLeft w:val="780"/>
          <w:marRight w:val="0"/>
          <w:marTop w:val="0"/>
          <w:marBottom w:val="0"/>
          <w:divBdr>
            <w:top w:val="none" w:sz="0" w:space="0" w:color="auto"/>
            <w:left w:val="none" w:sz="0" w:space="0" w:color="auto"/>
            <w:bottom w:val="none" w:sz="0" w:space="0" w:color="auto"/>
            <w:right w:val="none" w:sz="0" w:space="0" w:color="auto"/>
          </w:divBdr>
        </w:div>
        <w:div w:id="1280842407">
          <w:marLeft w:val="780"/>
          <w:marRight w:val="0"/>
          <w:marTop w:val="0"/>
          <w:marBottom w:val="0"/>
          <w:divBdr>
            <w:top w:val="none" w:sz="0" w:space="0" w:color="auto"/>
            <w:left w:val="none" w:sz="0" w:space="0" w:color="auto"/>
            <w:bottom w:val="none" w:sz="0" w:space="0" w:color="auto"/>
            <w:right w:val="none" w:sz="0" w:space="0" w:color="auto"/>
          </w:divBdr>
        </w:div>
        <w:div w:id="42607117">
          <w:marLeft w:val="780"/>
          <w:marRight w:val="0"/>
          <w:marTop w:val="0"/>
          <w:marBottom w:val="0"/>
          <w:divBdr>
            <w:top w:val="none" w:sz="0" w:space="0" w:color="auto"/>
            <w:left w:val="none" w:sz="0" w:space="0" w:color="auto"/>
            <w:bottom w:val="none" w:sz="0" w:space="0" w:color="auto"/>
            <w:right w:val="none" w:sz="0" w:space="0" w:color="auto"/>
          </w:divBdr>
        </w:div>
        <w:div w:id="1677612502">
          <w:marLeft w:val="780"/>
          <w:marRight w:val="0"/>
          <w:marTop w:val="0"/>
          <w:marBottom w:val="0"/>
          <w:divBdr>
            <w:top w:val="none" w:sz="0" w:space="0" w:color="auto"/>
            <w:left w:val="none" w:sz="0" w:space="0" w:color="auto"/>
            <w:bottom w:val="none" w:sz="0" w:space="0" w:color="auto"/>
            <w:right w:val="none" w:sz="0" w:space="0" w:color="auto"/>
          </w:divBdr>
        </w:div>
      </w:divsChild>
    </w:div>
    <w:div w:id="893394323">
      <w:bodyDiv w:val="1"/>
      <w:marLeft w:val="0"/>
      <w:marRight w:val="0"/>
      <w:marTop w:val="0"/>
      <w:marBottom w:val="0"/>
      <w:divBdr>
        <w:top w:val="none" w:sz="0" w:space="0" w:color="auto"/>
        <w:left w:val="none" w:sz="0" w:space="0" w:color="auto"/>
        <w:bottom w:val="none" w:sz="0" w:space="0" w:color="auto"/>
        <w:right w:val="none" w:sz="0" w:space="0" w:color="auto"/>
      </w:divBdr>
      <w:divsChild>
        <w:div w:id="996765829">
          <w:marLeft w:val="780"/>
          <w:marRight w:val="0"/>
          <w:marTop w:val="0"/>
          <w:marBottom w:val="0"/>
          <w:divBdr>
            <w:top w:val="none" w:sz="0" w:space="0" w:color="auto"/>
            <w:left w:val="none" w:sz="0" w:space="0" w:color="auto"/>
            <w:bottom w:val="none" w:sz="0" w:space="0" w:color="auto"/>
            <w:right w:val="none" w:sz="0" w:space="0" w:color="auto"/>
          </w:divBdr>
        </w:div>
        <w:div w:id="1271736952">
          <w:marLeft w:val="780"/>
          <w:marRight w:val="0"/>
          <w:marTop w:val="0"/>
          <w:marBottom w:val="0"/>
          <w:divBdr>
            <w:top w:val="none" w:sz="0" w:space="0" w:color="auto"/>
            <w:left w:val="none" w:sz="0" w:space="0" w:color="auto"/>
            <w:bottom w:val="none" w:sz="0" w:space="0" w:color="auto"/>
            <w:right w:val="none" w:sz="0" w:space="0" w:color="auto"/>
          </w:divBdr>
        </w:div>
        <w:div w:id="1608928424">
          <w:marLeft w:val="780"/>
          <w:marRight w:val="0"/>
          <w:marTop w:val="0"/>
          <w:marBottom w:val="0"/>
          <w:divBdr>
            <w:top w:val="none" w:sz="0" w:space="0" w:color="auto"/>
            <w:left w:val="none" w:sz="0" w:space="0" w:color="auto"/>
            <w:bottom w:val="none" w:sz="0" w:space="0" w:color="auto"/>
            <w:right w:val="none" w:sz="0" w:space="0" w:color="auto"/>
          </w:divBdr>
        </w:div>
        <w:div w:id="1735543751">
          <w:marLeft w:val="780"/>
          <w:marRight w:val="0"/>
          <w:marTop w:val="0"/>
          <w:marBottom w:val="0"/>
          <w:divBdr>
            <w:top w:val="none" w:sz="0" w:space="0" w:color="auto"/>
            <w:left w:val="none" w:sz="0" w:space="0" w:color="auto"/>
            <w:bottom w:val="none" w:sz="0" w:space="0" w:color="auto"/>
            <w:right w:val="none" w:sz="0" w:space="0" w:color="auto"/>
          </w:divBdr>
        </w:div>
      </w:divsChild>
    </w:div>
    <w:div w:id="986251538">
      <w:bodyDiv w:val="1"/>
      <w:marLeft w:val="0"/>
      <w:marRight w:val="0"/>
      <w:marTop w:val="0"/>
      <w:marBottom w:val="0"/>
      <w:divBdr>
        <w:top w:val="none" w:sz="0" w:space="0" w:color="auto"/>
        <w:left w:val="none" w:sz="0" w:space="0" w:color="auto"/>
        <w:bottom w:val="none" w:sz="0" w:space="0" w:color="auto"/>
        <w:right w:val="none" w:sz="0" w:space="0" w:color="auto"/>
      </w:divBdr>
      <w:divsChild>
        <w:div w:id="104689552">
          <w:marLeft w:val="780"/>
          <w:marRight w:val="0"/>
          <w:marTop w:val="0"/>
          <w:marBottom w:val="0"/>
          <w:divBdr>
            <w:top w:val="none" w:sz="0" w:space="0" w:color="auto"/>
            <w:left w:val="none" w:sz="0" w:space="0" w:color="auto"/>
            <w:bottom w:val="none" w:sz="0" w:space="0" w:color="auto"/>
            <w:right w:val="none" w:sz="0" w:space="0" w:color="auto"/>
          </w:divBdr>
        </w:div>
        <w:div w:id="406458568">
          <w:marLeft w:val="780"/>
          <w:marRight w:val="0"/>
          <w:marTop w:val="0"/>
          <w:marBottom w:val="0"/>
          <w:divBdr>
            <w:top w:val="none" w:sz="0" w:space="0" w:color="auto"/>
            <w:left w:val="none" w:sz="0" w:space="0" w:color="auto"/>
            <w:bottom w:val="none" w:sz="0" w:space="0" w:color="auto"/>
            <w:right w:val="none" w:sz="0" w:space="0" w:color="auto"/>
          </w:divBdr>
        </w:div>
        <w:div w:id="1687246033">
          <w:marLeft w:val="780"/>
          <w:marRight w:val="0"/>
          <w:marTop w:val="0"/>
          <w:marBottom w:val="0"/>
          <w:divBdr>
            <w:top w:val="none" w:sz="0" w:space="0" w:color="auto"/>
            <w:left w:val="none" w:sz="0" w:space="0" w:color="auto"/>
            <w:bottom w:val="none" w:sz="0" w:space="0" w:color="auto"/>
            <w:right w:val="none" w:sz="0" w:space="0" w:color="auto"/>
          </w:divBdr>
        </w:div>
        <w:div w:id="1947034239">
          <w:marLeft w:val="780"/>
          <w:marRight w:val="0"/>
          <w:marTop w:val="0"/>
          <w:marBottom w:val="0"/>
          <w:divBdr>
            <w:top w:val="none" w:sz="0" w:space="0" w:color="auto"/>
            <w:left w:val="none" w:sz="0" w:space="0" w:color="auto"/>
            <w:bottom w:val="none" w:sz="0" w:space="0" w:color="auto"/>
            <w:right w:val="none" w:sz="0" w:space="0" w:color="auto"/>
          </w:divBdr>
        </w:div>
      </w:divsChild>
    </w:div>
    <w:div w:id="1366980248">
      <w:bodyDiv w:val="1"/>
      <w:marLeft w:val="0"/>
      <w:marRight w:val="0"/>
      <w:marTop w:val="0"/>
      <w:marBottom w:val="0"/>
      <w:divBdr>
        <w:top w:val="none" w:sz="0" w:space="0" w:color="auto"/>
        <w:left w:val="none" w:sz="0" w:space="0" w:color="auto"/>
        <w:bottom w:val="none" w:sz="0" w:space="0" w:color="auto"/>
        <w:right w:val="none" w:sz="0" w:space="0" w:color="auto"/>
      </w:divBdr>
    </w:div>
    <w:div w:id="1371104060">
      <w:bodyDiv w:val="1"/>
      <w:marLeft w:val="0"/>
      <w:marRight w:val="0"/>
      <w:marTop w:val="0"/>
      <w:marBottom w:val="0"/>
      <w:divBdr>
        <w:top w:val="none" w:sz="0" w:space="0" w:color="auto"/>
        <w:left w:val="none" w:sz="0" w:space="0" w:color="auto"/>
        <w:bottom w:val="none" w:sz="0" w:space="0" w:color="auto"/>
        <w:right w:val="none" w:sz="0" w:space="0" w:color="auto"/>
      </w:divBdr>
      <w:divsChild>
        <w:div w:id="1162042811">
          <w:marLeft w:val="780"/>
          <w:marRight w:val="0"/>
          <w:marTop w:val="0"/>
          <w:marBottom w:val="0"/>
          <w:divBdr>
            <w:top w:val="none" w:sz="0" w:space="0" w:color="auto"/>
            <w:left w:val="none" w:sz="0" w:space="0" w:color="auto"/>
            <w:bottom w:val="none" w:sz="0" w:space="0" w:color="auto"/>
            <w:right w:val="none" w:sz="0" w:space="0" w:color="auto"/>
          </w:divBdr>
        </w:div>
        <w:div w:id="1683972091">
          <w:marLeft w:val="780"/>
          <w:marRight w:val="0"/>
          <w:marTop w:val="0"/>
          <w:marBottom w:val="0"/>
          <w:divBdr>
            <w:top w:val="none" w:sz="0" w:space="0" w:color="auto"/>
            <w:left w:val="none" w:sz="0" w:space="0" w:color="auto"/>
            <w:bottom w:val="none" w:sz="0" w:space="0" w:color="auto"/>
            <w:right w:val="none" w:sz="0" w:space="0" w:color="auto"/>
          </w:divBdr>
        </w:div>
        <w:div w:id="1080520907">
          <w:marLeft w:val="780"/>
          <w:marRight w:val="0"/>
          <w:marTop w:val="0"/>
          <w:marBottom w:val="0"/>
          <w:divBdr>
            <w:top w:val="none" w:sz="0" w:space="0" w:color="auto"/>
            <w:left w:val="none" w:sz="0" w:space="0" w:color="auto"/>
            <w:bottom w:val="none" w:sz="0" w:space="0" w:color="auto"/>
            <w:right w:val="none" w:sz="0" w:space="0" w:color="auto"/>
          </w:divBdr>
        </w:div>
        <w:div w:id="1415974922">
          <w:marLeft w:val="780"/>
          <w:marRight w:val="0"/>
          <w:marTop w:val="0"/>
          <w:marBottom w:val="0"/>
          <w:divBdr>
            <w:top w:val="none" w:sz="0" w:space="0" w:color="auto"/>
            <w:left w:val="none" w:sz="0" w:space="0" w:color="auto"/>
            <w:bottom w:val="none" w:sz="0" w:space="0" w:color="auto"/>
            <w:right w:val="none" w:sz="0" w:space="0" w:color="auto"/>
          </w:divBdr>
        </w:div>
      </w:divsChild>
    </w:div>
    <w:div w:id="2106143422">
      <w:bodyDiv w:val="1"/>
      <w:marLeft w:val="0"/>
      <w:marRight w:val="0"/>
      <w:marTop w:val="0"/>
      <w:marBottom w:val="0"/>
      <w:divBdr>
        <w:top w:val="none" w:sz="0" w:space="0" w:color="auto"/>
        <w:left w:val="none" w:sz="0" w:space="0" w:color="auto"/>
        <w:bottom w:val="none" w:sz="0" w:space="0" w:color="auto"/>
        <w:right w:val="none" w:sz="0" w:space="0" w:color="auto"/>
      </w:divBdr>
      <w:divsChild>
        <w:div w:id="1472745939">
          <w:marLeft w:val="780"/>
          <w:marRight w:val="0"/>
          <w:marTop w:val="0"/>
          <w:marBottom w:val="0"/>
          <w:divBdr>
            <w:top w:val="none" w:sz="0" w:space="0" w:color="auto"/>
            <w:left w:val="none" w:sz="0" w:space="0" w:color="auto"/>
            <w:bottom w:val="none" w:sz="0" w:space="0" w:color="auto"/>
            <w:right w:val="none" w:sz="0" w:space="0" w:color="auto"/>
          </w:divBdr>
        </w:div>
        <w:div w:id="738132240">
          <w:marLeft w:val="780"/>
          <w:marRight w:val="0"/>
          <w:marTop w:val="0"/>
          <w:marBottom w:val="0"/>
          <w:divBdr>
            <w:top w:val="none" w:sz="0" w:space="0" w:color="auto"/>
            <w:left w:val="none" w:sz="0" w:space="0" w:color="auto"/>
            <w:bottom w:val="none" w:sz="0" w:space="0" w:color="auto"/>
            <w:right w:val="none" w:sz="0" w:space="0" w:color="auto"/>
          </w:divBdr>
        </w:div>
        <w:div w:id="1270628873">
          <w:marLeft w:val="78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8_1aZmjudo" TargetMode="External"/><Relationship Id="rId13" Type="http://schemas.openxmlformats.org/officeDocument/2006/relationships/hyperlink" Target="https://www.lesmills.com/uk/workouts/kids-classes/born-to-move-8-12-years/" TargetMode="External"/><Relationship Id="rId3" Type="http://schemas.openxmlformats.org/officeDocument/2006/relationships/settings" Target="settings.xml"/><Relationship Id="rId7" Type="http://schemas.openxmlformats.org/officeDocument/2006/relationships/hyperlink" Target="https://www.youtube.com/watch?v=6Qmy42V1ujo" TargetMode="External"/><Relationship Id="rId12" Type="http://schemas.openxmlformats.org/officeDocument/2006/relationships/hyperlink" Target="https://hub.mathsnoproblem.com/teacher-guides/england/textbook-2a/chapter-07/lesson-3"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ww.spellingshed.com" TargetMode="External"/><Relationship Id="rId11" Type="http://schemas.openxmlformats.org/officeDocument/2006/relationships/hyperlink" Target="https://hub.mathsnoproblem.com/teacher-guides/england/textbook-2a/chapter-07/lesson-2" TargetMode="External"/><Relationship Id="rId5" Type="http://schemas.openxmlformats.org/officeDocument/2006/relationships/hyperlink" Target="https://www.youtube.com/watch?v=X1Rxh-78uZA" TargetMode="External"/><Relationship Id="rId15" Type="http://schemas.openxmlformats.org/officeDocument/2006/relationships/hyperlink" Target="https://www.bbc.co.uk/bitesize/topics/zf2f9j6/articles/z3c6tfr" TargetMode="External"/><Relationship Id="rId10" Type="http://schemas.openxmlformats.org/officeDocument/2006/relationships/hyperlink" Target="https://hub.mathsnoproblem.com/teacher-guides/england/textbook-2a/chapter-07/lesson-1" TargetMode="External"/><Relationship Id="rId4" Type="http://schemas.openxmlformats.org/officeDocument/2006/relationships/webSettings" Target="webSettings.xml"/><Relationship Id="rId9" Type="http://schemas.openxmlformats.org/officeDocument/2006/relationships/hyperlink" Target="http://www.mathsnoproblem.com" TargetMode="External"/><Relationship Id="rId14" Type="http://schemas.openxmlformats.org/officeDocument/2006/relationships/hyperlink" Target="https://www.youtube.com/user/GoNoodleGam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640</Words>
  <Characters>3653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Polly Burgess</dc:creator>
  <cp:keywords/>
  <dc:description/>
  <cp:lastModifiedBy>Polly Burgess</cp:lastModifiedBy>
  <cp:revision>4</cp:revision>
  <dcterms:created xsi:type="dcterms:W3CDTF">2020-06-11T08:53:00Z</dcterms:created>
  <dcterms:modified xsi:type="dcterms:W3CDTF">2020-06-16T07:36:00Z</dcterms:modified>
</cp:coreProperties>
</file>