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D32F72">
        <w:rPr>
          <w:b/>
          <w:u w:val="single"/>
        </w:rPr>
        <w:t>Year 4</w:t>
      </w:r>
    </w:p>
    <w:p w:rsidR="00F4286D" w:rsidRPr="00BA2B70"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s logins are the same as their Spelling</w:t>
      </w:r>
      <w:r w:rsidR="00E66575">
        <w:rPr>
          <w:rStyle w:val="Hyperlink"/>
          <w:b/>
          <w:color w:val="auto"/>
          <w:u w:val="none"/>
        </w:rPr>
        <w:t xml:space="preserve"> </w:t>
      </w:r>
      <w:bookmarkStart w:id="0" w:name="_GoBack"/>
      <w:bookmarkEnd w:id="0"/>
      <w:r w:rsidR="00EE2D7A">
        <w:rPr>
          <w:rStyle w:val="Hyperlink"/>
          <w:b/>
          <w:color w:val="auto"/>
          <w:u w:val="none"/>
        </w:rPr>
        <w:t>S</w:t>
      </w:r>
      <w:r>
        <w:rPr>
          <w:rStyle w:val="Hyperlink"/>
          <w:b/>
          <w:color w:val="auto"/>
          <w:u w:val="none"/>
        </w:rPr>
        <w:t>hed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sidR="00D32F72">
        <w:rPr>
          <w:rStyle w:val="Hyperlink"/>
          <w:b/>
          <w:color w:val="7030A0"/>
          <w:u w:val="none"/>
        </w:rPr>
        <w:t xml:space="preserve"> after they have read a book. Books </w:t>
      </w:r>
      <w:r>
        <w:rPr>
          <w:rStyle w:val="Hyperlink"/>
          <w:b/>
          <w:color w:val="7030A0"/>
          <w:u w:val="none"/>
        </w:rPr>
        <w:t>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D32F72" w:rsidP="005E3568">
      <w:r>
        <w:t>Year 4</w:t>
      </w:r>
      <w:r w:rsidR="005E3568">
        <w:t xml:space="preserve"> also have a 10 minute practice booklet for both English and Maths. All children have this in their </w:t>
      </w:r>
      <w:proofErr w:type="spellStart"/>
      <w:r w:rsidR="005E3568">
        <w:t>bookbags</w:t>
      </w:r>
      <w:proofErr w:type="spellEnd"/>
      <w:r w:rsidR="005E3568">
        <w:t xml:space="preserve"> and</w:t>
      </w:r>
      <w:r w:rsidR="00BA2B70">
        <w:t xml:space="preserve"> this can be used throughout their</w:t>
      </w:r>
      <w:r w:rsidR="005E3568">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Pr="00DB6475" w:rsidRDefault="00D26E2A" w:rsidP="00D26E2A">
            <w:r>
              <w:t>This term we are looking at myths from Ancient Greece.</w:t>
            </w:r>
          </w:p>
        </w:tc>
        <w:tc>
          <w:tcPr>
            <w:tcW w:w="7087" w:type="dxa"/>
          </w:tcPr>
          <w:p w:rsidR="00DB6475" w:rsidRDefault="00DB6475"/>
          <w:p w:rsidR="00FE49AE" w:rsidRDefault="00D32F72" w:rsidP="00FE49AE">
            <w:r>
              <w:t>A fun</w:t>
            </w:r>
            <w:r w:rsidR="00FE49AE">
              <w:t xml:space="preserve"> myth </w:t>
            </w:r>
            <w:r>
              <w:t xml:space="preserve">for </w:t>
            </w:r>
            <w:r w:rsidR="00FE49AE">
              <w:t xml:space="preserve">this week </w:t>
            </w:r>
            <w:r>
              <w:t xml:space="preserve">is </w:t>
            </w:r>
            <w:r w:rsidR="00FE49AE">
              <w:t>called “</w:t>
            </w:r>
            <w:r w:rsidR="00500D02">
              <w:t>King Midas and the Golden Touch</w:t>
            </w:r>
            <w:r w:rsidR="00FE49AE">
              <w:t>”</w:t>
            </w:r>
            <w:r>
              <w:t>.</w:t>
            </w:r>
          </w:p>
          <w:p w:rsidR="00FE49AE" w:rsidRDefault="00FE49AE" w:rsidP="00FE49AE"/>
          <w:p w:rsidR="00500D02" w:rsidRDefault="00500D02" w:rsidP="00FE49AE">
            <w:pPr>
              <w:pStyle w:val="ListParagraph"/>
              <w:numPr>
                <w:ilvl w:val="0"/>
                <w:numId w:val="15"/>
              </w:numPr>
            </w:pPr>
            <w:r>
              <w:t xml:space="preserve">An animated version of the story can be found at </w:t>
            </w:r>
            <w:hyperlink r:id="rId11" w:history="1">
              <w:r>
                <w:rPr>
                  <w:rStyle w:val="Hyperlink"/>
                </w:rPr>
                <w:t>https://www.youtube.com/watch?v=czL321qRaSo</w:t>
              </w:r>
            </w:hyperlink>
            <w:r>
              <w:t xml:space="preserve">  </w:t>
            </w:r>
          </w:p>
          <w:p w:rsidR="00500D02" w:rsidRDefault="00500D02" w:rsidP="00500D02">
            <w:pPr>
              <w:pStyle w:val="ListParagraph"/>
            </w:pPr>
            <w:r>
              <w:t xml:space="preserve">A written version can be found here </w:t>
            </w:r>
            <w:hyperlink r:id="rId12" w:history="1">
              <w:r>
                <w:rPr>
                  <w:rStyle w:val="Hyperlink"/>
                </w:rPr>
                <w:t>https://greece.mrdonn.org/greekgods/kingmidas.html</w:t>
              </w:r>
            </w:hyperlink>
          </w:p>
          <w:p w:rsidR="00500D02" w:rsidRDefault="00500D02" w:rsidP="00500D02">
            <w:pPr>
              <w:pStyle w:val="ListParagraph"/>
            </w:pPr>
          </w:p>
          <w:p w:rsidR="00500D02" w:rsidRDefault="00500D02" w:rsidP="00500D02">
            <w:pPr>
              <w:pStyle w:val="ListParagraph"/>
            </w:pPr>
            <w:r>
              <w:t xml:space="preserve">Children can read/watch the story. What did they enjoy about it? What do they think the lesson in the story might be? </w:t>
            </w:r>
          </w:p>
          <w:p w:rsidR="00500D02" w:rsidRDefault="00500D02" w:rsidP="00500D02">
            <w:pPr>
              <w:pStyle w:val="ListParagraph"/>
              <w:numPr>
                <w:ilvl w:val="0"/>
                <w:numId w:val="15"/>
              </w:numPr>
            </w:pPr>
            <w:r>
              <w:t>Children might like to act out part of the story. What would happen if everything they touched turned to gold? What problems might they encounter?</w:t>
            </w:r>
          </w:p>
          <w:p w:rsidR="00500D02" w:rsidRDefault="00500D02" w:rsidP="00500D02">
            <w:pPr>
              <w:pStyle w:val="ListParagraph"/>
              <w:numPr>
                <w:ilvl w:val="0"/>
                <w:numId w:val="15"/>
              </w:numPr>
            </w:pPr>
            <w:r>
              <w:t xml:space="preserve">Children could </w:t>
            </w:r>
            <w:r w:rsidR="00423E5F">
              <w:t xml:space="preserve">plan and then </w:t>
            </w:r>
            <w:r>
              <w:t>write their own version of the story where they are granted a wish that means everything they touch turns to gold.</w:t>
            </w:r>
          </w:p>
          <w:p w:rsidR="00500D02" w:rsidRDefault="00500D02" w:rsidP="00500D02">
            <w:pPr>
              <w:pStyle w:val="ListParagraph"/>
            </w:pPr>
            <w:r>
              <w:t>How did they get this wish?</w:t>
            </w:r>
          </w:p>
          <w:p w:rsidR="00500D02" w:rsidRDefault="00500D02" w:rsidP="00500D02">
            <w:pPr>
              <w:pStyle w:val="ListParagraph"/>
            </w:pPr>
            <w:r>
              <w:t>What happened when everything they touched turned to gold? This would be a great opportunity to write a really good description of what happened.</w:t>
            </w:r>
          </w:p>
          <w:p w:rsidR="00500D02" w:rsidRDefault="00500D02" w:rsidP="00500D02">
            <w:pPr>
              <w:pStyle w:val="ListParagraph"/>
            </w:pPr>
            <w:r>
              <w:t>What problems might this cause?</w:t>
            </w:r>
          </w:p>
          <w:p w:rsidR="006B4ED5" w:rsidRDefault="00500D02" w:rsidP="00500D02">
            <w:pPr>
              <w:pStyle w:val="ListParagraph"/>
            </w:pPr>
            <w:r>
              <w:t>How might the problems be resolved?</w:t>
            </w:r>
            <w:r w:rsidR="006B4ED5">
              <w:t xml:space="preserve"> </w:t>
            </w:r>
          </w:p>
        </w:tc>
      </w:tr>
      <w:tr w:rsidR="00DB6475" w:rsidTr="00DB6475">
        <w:tc>
          <w:tcPr>
            <w:tcW w:w="1702" w:type="dxa"/>
          </w:tcPr>
          <w:p w:rsidR="00E8546C" w:rsidRDefault="00E8546C"/>
          <w:p w:rsidR="00DB6475" w:rsidRDefault="00DB6475">
            <w:r>
              <w:lastRenderedPageBreak/>
              <w:t>Maths</w:t>
            </w:r>
          </w:p>
        </w:tc>
        <w:tc>
          <w:tcPr>
            <w:tcW w:w="6662" w:type="dxa"/>
          </w:tcPr>
          <w:p w:rsidR="00DB6475" w:rsidRDefault="00DB6475"/>
          <w:p w:rsidR="00E8546C" w:rsidRDefault="008D49C9" w:rsidP="00DC26C3">
            <w:r>
              <w:lastRenderedPageBreak/>
              <w:t>Children have the opportunity to continue learning about money.</w:t>
            </w:r>
          </w:p>
          <w:p w:rsidR="00716C93" w:rsidRDefault="00716C93" w:rsidP="00DC26C3">
            <w:r>
              <w:t>The wor</w:t>
            </w:r>
            <w:r w:rsidR="00B64D30">
              <w:t>k can be found in Textbook and W</w:t>
            </w:r>
            <w:r w:rsidR="00D32F72">
              <w:t>orkbook 4B Chapter 9</w:t>
            </w:r>
            <w:r w:rsidR="006D435A">
              <w:t xml:space="preserve"> on the Maths No Problem Website. </w:t>
            </w:r>
          </w:p>
          <w:p w:rsidR="005B2E6E" w:rsidRDefault="00E66575" w:rsidP="00DC26C3">
            <w:hyperlink r:id="rId13" w:history="1">
              <w:r w:rsidR="005B2E6E">
                <w:rPr>
                  <w:rStyle w:val="Hyperlink"/>
                </w:rPr>
                <w:t>https://hub.mathsnoproblem.com/teacher-guides/england</w:t>
              </w:r>
            </w:hyperlink>
          </w:p>
        </w:tc>
        <w:tc>
          <w:tcPr>
            <w:tcW w:w="7087" w:type="dxa"/>
          </w:tcPr>
          <w:p w:rsidR="00DB6475" w:rsidRDefault="00DB6475"/>
          <w:p w:rsidR="000076E8" w:rsidRDefault="00B64D30" w:rsidP="000076E8">
            <w:pPr>
              <w:pStyle w:val="ListParagraph"/>
              <w:ind w:left="360"/>
            </w:pPr>
            <w:r>
              <w:lastRenderedPageBreak/>
              <w:t xml:space="preserve">Children </w:t>
            </w:r>
            <w:r w:rsidR="008D49C9">
              <w:t xml:space="preserve">continue to </w:t>
            </w:r>
            <w:r w:rsidR="00D32F72">
              <w:t>learn how to solve problems with</w:t>
            </w:r>
            <w:r w:rsidR="008D49C9">
              <w:t xml:space="preserve"> money (Lessons 6-7 ) before moving on </w:t>
            </w:r>
            <w:r w:rsidR="00D32F72">
              <w:t>to estimating amounts of money (lesson 8</w:t>
            </w:r>
            <w:r>
              <w:t>)</w:t>
            </w:r>
            <w:r w:rsidR="00D32F72">
              <w:t xml:space="preserve"> and then a consolidation of what they have learned (Chapter 9).</w:t>
            </w:r>
          </w:p>
          <w:p w:rsidR="00B64D30" w:rsidRDefault="00B64D30" w:rsidP="000076E8">
            <w:pPr>
              <w:pStyle w:val="ListParagraph"/>
              <w:ind w:left="360"/>
            </w:pPr>
            <w:r>
              <w:t xml:space="preserve">Clear guidance is given in the textbook to show the children how to do the work in each lesson, together with introductory activities, before they move on to the practice activities in the work book. </w:t>
            </w:r>
          </w:p>
          <w:p w:rsidR="00DC26C3" w:rsidRDefault="00DC26C3" w:rsidP="00DC26C3">
            <w:pPr>
              <w:pStyle w:val="ListParagraph"/>
              <w:ind w:left="360"/>
            </w:pPr>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6C2C63" w:rsidP="006C2C63">
            <w:r>
              <w:t xml:space="preserve">We continue with our </w:t>
            </w:r>
            <w:r w:rsidR="00560C27">
              <w:t xml:space="preserve">fun and exciting topic where children have the opportunity to explore sound </w:t>
            </w:r>
            <w:r w:rsidR="00FA35F8">
              <w:t>and start learning about how we hear sound.</w:t>
            </w:r>
          </w:p>
        </w:tc>
        <w:tc>
          <w:tcPr>
            <w:tcW w:w="7087" w:type="dxa"/>
          </w:tcPr>
          <w:p w:rsidR="00DB6475" w:rsidRDefault="00DB6475"/>
          <w:p w:rsidR="008B2058" w:rsidRDefault="00FA35F8" w:rsidP="00FA35F8">
            <w:pPr>
              <w:pStyle w:val="ListParagraph"/>
              <w:ind w:left="360"/>
            </w:pPr>
            <w:r>
              <w:t xml:space="preserve">We hear sounds with our ears. </w:t>
            </w:r>
          </w:p>
          <w:p w:rsidR="00FA35F8" w:rsidRDefault="00FA35F8" w:rsidP="00FA35F8">
            <w:pPr>
              <w:pStyle w:val="ListParagraph"/>
              <w:ind w:left="360"/>
            </w:pPr>
            <w:r>
              <w:t xml:space="preserve">Children can find out about the different parts of the ear and how these parts work together to enable us to hear and identify sound. </w:t>
            </w:r>
          </w:p>
          <w:p w:rsidR="00FA35F8" w:rsidRDefault="00FA35F8" w:rsidP="00FA35F8">
            <w:pPr>
              <w:pStyle w:val="ListParagraph"/>
              <w:ind w:left="360"/>
            </w:pPr>
            <w:r>
              <w:t>Children can watch an animated explanation here</w:t>
            </w:r>
          </w:p>
          <w:p w:rsidR="00FA35F8" w:rsidRDefault="00FA35F8" w:rsidP="00FA35F8">
            <w:pPr>
              <w:pStyle w:val="ListParagraph"/>
              <w:ind w:left="360"/>
            </w:pPr>
            <w:hyperlink r:id="rId14" w:history="1">
              <w:r>
                <w:rPr>
                  <w:rStyle w:val="Hyperlink"/>
                </w:rPr>
                <w:t>https://www.youtube.com/watch?v=mptjEoHF2aI</w:t>
              </w:r>
            </w:hyperlink>
          </w:p>
          <w:p w:rsidR="00FA35F8" w:rsidRDefault="00FA35F8" w:rsidP="00FA35F8">
            <w:pPr>
              <w:pStyle w:val="ListParagraph"/>
              <w:ind w:left="360"/>
            </w:pPr>
          </w:p>
          <w:p w:rsidR="00FA35F8" w:rsidRDefault="00FA35F8" w:rsidP="00FA35F8">
            <w:pPr>
              <w:pStyle w:val="ListParagraph"/>
              <w:ind w:left="360"/>
            </w:pPr>
            <w:r>
              <w:t>Children could draw their own picture of what the inside of the ear looks like and label this with the names of the different parts.</w:t>
            </w:r>
          </w:p>
          <w:p w:rsidR="00FA35F8" w:rsidRDefault="00FA35F8" w:rsidP="00FA35F8">
            <w:pPr>
              <w:pStyle w:val="ListParagraph"/>
              <w:ind w:left="360"/>
            </w:pPr>
            <w:r>
              <w:t xml:space="preserve">Can they write an explanation of how we hear to help someone else to understand this? This could be done as a series of annotated pictures instead of a long piece of writing. </w:t>
            </w:r>
          </w:p>
        </w:tc>
      </w:tr>
      <w:tr w:rsidR="00DB6475" w:rsidTr="00DB6475">
        <w:tc>
          <w:tcPr>
            <w:tcW w:w="1702" w:type="dxa"/>
          </w:tcPr>
          <w:p w:rsidR="00284316" w:rsidRDefault="00284316"/>
          <w:p w:rsidR="00DB6475" w:rsidRDefault="00DB6475">
            <w:r>
              <w:t>RE</w:t>
            </w:r>
          </w:p>
        </w:tc>
        <w:tc>
          <w:tcPr>
            <w:tcW w:w="6662" w:type="dxa"/>
          </w:tcPr>
          <w:p w:rsidR="00284316" w:rsidRDefault="00997E78" w:rsidP="00FA35F8">
            <w:r>
              <w:t>This term we would be starting to think</w:t>
            </w:r>
            <w:r w:rsidR="00FA35F8">
              <w:t xml:space="preserve"> </w:t>
            </w:r>
            <w:r>
              <w:t>about our awesome world in RE.</w:t>
            </w:r>
          </w:p>
          <w:p w:rsidR="00997E78" w:rsidRDefault="00997E78" w:rsidP="00FA35F8">
            <w:r>
              <w:t>There are so many wonderful and amazing things to see, hear and enjoy.</w:t>
            </w:r>
          </w:p>
        </w:tc>
        <w:tc>
          <w:tcPr>
            <w:tcW w:w="7087" w:type="dxa"/>
          </w:tcPr>
          <w:p w:rsidR="0087404C" w:rsidRDefault="00997E78" w:rsidP="00997E78">
            <w:pPr>
              <w:pStyle w:val="ListParagraph"/>
              <w:numPr>
                <w:ilvl w:val="0"/>
                <w:numId w:val="16"/>
              </w:numPr>
            </w:pPr>
            <w:r>
              <w:t>Children should think about how our world came into being. How do they think this happened? For some this may be the scientific Big Bang theory. For others it may be the Christian creation story or some different ideas.</w:t>
            </w:r>
          </w:p>
          <w:p w:rsidR="00997E78" w:rsidRDefault="00997E78" w:rsidP="00997E78">
            <w:r>
              <w:t xml:space="preserve">        They could talk about this and share ideas.</w:t>
            </w:r>
          </w:p>
          <w:p w:rsidR="00997E78" w:rsidRDefault="00997E78" w:rsidP="00997E78">
            <w:pPr>
              <w:pStyle w:val="ListParagraph"/>
              <w:numPr>
                <w:ilvl w:val="0"/>
                <w:numId w:val="16"/>
              </w:numPr>
            </w:pPr>
            <w:r>
              <w:t>Children could think about some of the amazing things that can be found in our world and find out about these. This could include some of the natural wonders of the world; some of the places that they have been to; a part of the world that they find really interesting.</w:t>
            </w:r>
          </w:p>
          <w:p w:rsidR="00997E78" w:rsidRDefault="00997E78" w:rsidP="00997E78">
            <w:pPr>
              <w:pStyle w:val="ListParagraph"/>
              <w:ind w:left="408"/>
            </w:pPr>
            <w:r>
              <w:t xml:space="preserve">Children could paint/draw/make a collage or model of this to show what it is that they really enjoy or find interesting about it. </w:t>
            </w:r>
          </w:p>
          <w:p w:rsidR="00997E78" w:rsidRDefault="00997E78" w:rsidP="00997E78"/>
        </w:tc>
      </w:tr>
      <w:tr w:rsidR="00DB6475" w:rsidTr="00DB6475">
        <w:tc>
          <w:tcPr>
            <w:tcW w:w="1702" w:type="dxa"/>
          </w:tcPr>
          <w:p w:rsidR="00221AC7" w:rsidRDefault="00221AC7"/>
          <w:p w:rsidR="00DB6475" w:rsidRDefault="00617F3B">
            <w:r>
              <w:t>Geography</w:t>
            </w:r>
          </w:p>
        </w:tc>
        <w:tc>
          <w:tcPr>
            <w:tcW w:w="6662" w:type="dxa"/>
          </w:tcPr>
          <w:p w:rsidR="00DB6475" w:rsidRDefault="00DB6475"/>
          <w:p w:rsidR="003711F3" w:rsidRDefault="00997E78" w:rsidP="003711F3">
            <w:r>
              <w:t xml:space="preserve">Now that children have looked at </w:t>
            </w:r>
            <w:proofErr w:type="gramStart"/>
            <w:r>
              <w:t>a  map</w:t>
            </w:r>
            <w:proofErr w:type="gramEnd"/>
            <w:r>
              <w:t xml:space="preserve"> of modern Greece, it is a good </w:t>
            </w:r>
            <w:r>
              <w:lastRenderedPageBreak/>
              <w:t xml:space="preserve">time for them to compare this with the country of Ancient Greece. </w:t>
            </w:r>
          </w:p>
          <w:p w:rsidR="003711F3" w:rsidRDefault="003711F3" w:rsidP="003711F3"/>
          <w:p w:rsidR="003711F3" w:rsidRDefault="003711F3" w:rsidP="003711F3"/>
          <w:p w:rsidR="0087404C" w:rsidRPr="003711F3" w:rsidRDefault="0087404C" w:rsidP="003711F3"/>
        </w:tc>
        <w:tc>
          <w:tcPr>
            <w:tcW w:w="7087" w:type="dxa"/>
          </w:tcPr>
          <w:p w:rsidR="00DB6475" w:rsidRDefault="00DB6475"/>
          <w:p w:rsidR="003711F3" w:rsidRDefault="00997E78" w:rsidP="00997E78">
            <w:pPr>
              <w:pStyle w:val="ListParagraph"/>
              <w:numPr>
                <w:ilvl w:val="0"/>
                <w:numId w:val="10"/>
              </w:numPr>
            </w:pPr>
            <w:r>
              <w:t xml:space="preserve">A clear map of Ancient Greece can be found at </w:t>
            </w:r>
            <w:hyperlink r:id="rId15" w:history="1">
              <w:r w:rsidR="002C6820">
                <w:rPr>
                  <w:rStyle w:val="Hyperlink"/>
                </w:rPr>
                <w:t>https://www.twinkl.co.uk/resource/t2-h-5715-map-of-ancient-greece-display-poster</w:t>
              </w:r>
            </w:hyperlink>
          </w:p>
          <w:p w:rsidR="002C6820" w:rsidRDefault="002C6820" w:rsidP="002C6820">
            <w:pPr>
              <w:pStyle w:val="ListParagraph"/>
            </w:pPr>
            <w:r>
              <w:t xml:space="preserve">Children can look at this and talk about the different places that they can see. </w:t>
            </w:r>
          </w:p>
          <w:p w:rsidR="002C6820" w:rsidRDefault="002C6820" w:rsidP="002C6820">
            <w:pPr>
              <w:pStyle w:val="ListParagraph"/>
              <w:numPr>
                <w:ilvl w:val="0"/>
                <w:numId w:val="10"/>
              </w:numPr>
            </w:pPr>
            <w:r>
              <w:t xml:space="preserve">How does this compare to a map of modern Greece? What is the same? What is different? Why do they think that some things are different? What were the names of the city states? Can they find Mount Olympus? What was special about this for the Ancient Greeks? Children can find out about some of the ideas associated with this. </w:t>
            </w:r>
          </w:p>
          <w:p w:rsidR="002C6820" w:rsidRDefault="002C6820" w:rsidP="002C6820">
            <w:pPr>
              <w:pStyle w:val="ListParagraph"/>
            </w:pPr>
            <w:r>
              <w:t xml:space="preserve">Some interesting information can be found at </w:t>
            </w:r>
            <w:hyperlink r:id="rId16" w:history="1">
              <w:r>
                <w:rPr>
                  <w:rStyle w:val="Hyperlink"/>
                </w:rPr>
                <w:t>https://greece.mrdonn.org/greekgods/mountolympus.html</w:t>
              </w:r>
            </w:hyperlink>
            <w:r>
              <w:t xml:space="preserve"> and </w:t>
            </w:r>
          </w:p>
          <w:p w:rsidR="002C6820" w:rsidRDefault="002C6820" w:rsidP="002C6820">
            <w:pPr>
              <w:pStyle w:val="ListParagraph"/>
            </w:pPr>
            <w:hyperlink r:id="rId17" w:history="1">
              <w:r>
                <w:rPr>
                  <w:rStyle w:val="Hyperlink"/>
                </w:rPr>
                <w:t>https://easyscienceforkids.com/mount-olympus/</w:t>
              </w:r>
            </w:hyperlink>
          </w:p>
        </w:tc>
      </w:tr>
      <w:tr w:rsidR="001A1B4A" w:rsidTr="00DB6475">
        <w:tc>
          <w:tcPr>
            <w:tcW w:w="1702" w:type="dxa"/>
          </w:tcPr>
          <w:p w:rsidR="001A1B4A" w:rsidRDefault="001A1B4A">
            <w:r>
              <w:lastRenderedPageBreak/>
              <w:t>History</w:t>
            </w:r>
          </w:p>
        </w:tc>
        <w:tc>
          <w:tcPr>
            <w:tcW w:w="6662" w:type="dxa"/>
          </w:tcPr>
          <w:p w:rsidR="001A1B4A" w:rsidRDefault="001A1B4A" w:rsidP="00C66F49">
            <w:r>
              <w:t xml:space="preserve">We </w:t>
            </w:r>
            <w:r w:rsidR="00C66F49">
              <w:t>continue finding out exciting facts about Ancient Greece.</w:t>
            </w:r>
          </w:p>
        </w:tc>
        <w:tc>
          <w:tcPr>
            <w:tcW w:w="7087" w:type="dxa"/>
          </w:tcPr>
          <w:p w:rsidR="001A1B4A" w:rsidRDefault="00C66F49" w:rsidP="00C66F49">
            <w:pPr>
              <w:pStyle w:val="ListParagraph"/>
              <w:numPr>
                <w:ilvl w:val="0"/>
                <w:numId w:val="17"/>
              </w:numPr>
            </w:pPr>
            <w:r>
              <w:t>There is a fascinating story told about a battle between two city states in Ancient Greece.</w:t>
            </w:r>
          </w:p>
          <w:p w:rsidR="00C66F49" w:rsidRDefault="00C66F49" w:rsidP="00C66F49">
            <w:pPr>
              <w:ind w:left="720"/>
            </w:pPr>
            <w:r>
              <w:t xml:space="preserve">It involves the states of Athens and Sparta. </w:t>
            </w:r>
            <w:r w:rsidR="00ED514A">
              <w:t xml:space="preserve">The battle was won purely by a clever strategy. </w:t>
            </w:r>
          </w:p>
          <w:p w:rsidR="00C66F49" w:rsidRDefault="00C66F49" w:rsidP="00C66F49">
            <w:pPr>
              <w:ind w:left="720"/>
            </w:pPr>
            <w:r>
              <w:t xml:space="preserve">The story can be found here </w:t>
            </w:r>
            <w:hyperlink r:id="rId18" w:history="1">
              <w:r w:rsidR="00ED514A">
                <w:rPr>
                  <w:rStyle w:val="Hyperlink"/>
                </w:rPr>
                <w:t>https://www.twinkl.co.uk/resource/t2-t-1219-the-battle-of-marathon-information-powerpoint</w:t>
              </w:r>
            </w:hyperlink>
            <w:r w:rsidR="00302A21">
              <w:t xml:space="preserve">  (included for ease of use)</w:t>
            </w:r>
          </w:p>
          <w:p w:rsidR="00ED514A" w:rsidRDefault="00ED514A" w:rsidP="00C66F49">
            <w:pPr>
              <w:ind w:left="720"/>
            </w:pPr>
          </w:p>
          <w:p w:rsidR="00ED514A" w:rsidRDefault="00ED514A" w:rsidP="00ED514A">
            <w:pPr>
              <w:pStyle w:val="ListParagraph"/>
              <w:numPr>
                <w:ilvl w:val="0"/>
                <w:numId w:val="17"/>
              </w:numPr>
            </w:pPr>
            <w:r>
              <w:t>Children can cut out and order the events of the battle (a printable sheet of this is included with an easier version and a harder version of the story)</w:t>
            </w:r>
          </w:p>
          <w:p w:rsidR="00ED514A" w:rsidRDefault="00ED514A" w:rsidP="00ED514A">
            <w:pPr>
              <w:pStyle w:val="ListParagraph"/>
              <w:numPr>
                <w:ilvl w:val="0"/>
                <w:numId w:val="17"/>
              </w:numPr>
            </w:pPr>
            <w:r>
              <w:t xml:space="preserve">Children could draw a picture of their favourite part of the battle and write a caption underneath to say why they liked this part of it so much. </w:t>
            </w:r>
          </w:p>
          <w:p w:rsidR="00ED514A" w:rsidRDefault="00ED514A" w:rsidP="00C66F49">
            <w:pPr>
              <w:ind w:left="720"/>
            </w:pPr>
          </w:p>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9"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lastRenderedPageBreak/>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0"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1"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2"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E66575" w:rsidP="00EB1EB2">
      <w:pPr>
        <w:pStyle w:val="ListParagraph"/>
        <w:numPr>
          <w:ilvl w:val="0"/>
          <w:numId w:val="9"/>
        </w:numPr>
      </w:pPr>
      <w:hyperlink r:id="rId23" w:history="1">
        <w:r w:rsidR="00EB1EB2">
          <w:rPr>
            <w:rStyle w:val="Hyperlink"/>
          </w:rPr>
          <w:t>https://www.twinkl.co.uk/</w:t>
        </w:r>
      </w:hyperlink>
    </w:p>
    <w:p w:rsidR="00EB1EB2" w:rsidRDefault="00E66575" w:rsidP="00EB1EB2">
      <w:pPr>
        <w:pStyle w:val="ListParagraph"/>
        <w:numPr>
          <w:ilvl w:val="0"/>
          <w:numId w:val="9"/>
        </w:numPr>
      </w:pPr>
      <w:hyperlink r:id="rId24" w:history="1">
        <w:r w:rsidR="00EB1EB2">
          <w:rPr>
            <w:rStyle w:val="Hyperlink"/>
          </w:rPr>
          <w:t>https://kids.classroomsecrets.co.uk/</w:t>
        </w:r>
      </w:hyperlink>
    </w:p>
    <w:p w:rsidR="00EB1EB2" w:rsidRDefault="00E66575" w:rsidP="00EB1EB2">
      <w:pPr>
        <w:pStyle w:val="ListParagraph"/>
        <w:numPr>
          <w:ilvl w:val="0"/>
          <w:numId w:val="9"/>
        </w:numPr>
      </w:pPr>
      <w:hyperlink r:id="rId25"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3">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6"/>
  </w:num>
  <w:num w:numId="2">
    <w:abstractNumId w:val="1"/>
  </w:num>
  <w:num w:numId="3">
    <w:abstractNumId w:val="15"/>
  </w:num>
  <w:num w:numId="4">
    <w:abstractNumId w:val="0"/>
  </w:num>
  <w:num w:numId="5">
    <w:abstractNumId w:val="3"/>
  </w:num>
  <w:num w:numId="6">
    <w:abstractNumId w:val="4"/>
  </w:num>
  <w:num w:numId="7">
    <w:abstractNumId w:val="8"/>
  </w:num>
  <w:num w:numId="8">
    <w:abstractNumId w:val="13"/>
  </w:num>
  <w:num w:numId="9">
    <w:abstractNumId w:val="7"/>
  </w:num>
  <w:num w:numId="10">
    <w:abstractNumId w:val="10"/>
  </w:num>
  <w:num w:numId="11">
    <w:abstractNumId w:val="11"/>
  </w:num>
  <w:num w:numId="12">
    <w:abstractNumId w:val="5"/>
  </w:num>
  <w:num w:numId="13">
    <w:abstractNumId w:val="9"/>
  </w:num>
  <w:num w:numId="14">
    <w:abstractNumId w:val="6"/>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904"/>
    <w:rsid w:val="000F02E6"/>
    <w:rsid w:val="00123FFC"/>
    <w:rsid w:val="001455BC"/>
    <w:rsid w:val="001A1B4A"/>
    <w:rsid w:val="001B1E6A"/>
    <w:rsid w:val="001E06A3"/>
    <w:rsid w:val="00221AC7"/>
    <w:rsid w:val="002473C6"/>
    <w:rsid w:val="00284316"/>
    <w:rsid w:val="00297AA4"/>
    <w:rsid w:val="002A6824"/>
    <w:rsid w:val="002C0416"/>
    <w:rsid w:val="002C6820"/>
    <w:rsid w:val="002F25EA"/>
    <w:rsid w:val="00302A21"/>
    <w:rsid w:val="003711F3"/>
    <w:rsid w:val="003877AC"/>
    <w:rsid w:val="00412BBF"/>
    <w:rsid w:val="00423E5F"/>
    <w:rsid w:val="00430922"/>
    <w:rsid w:val="00445E18"/>
    <w:rsid w:val="004F01AC"/>
    <w:rsid w:val="00500D02"/>
    <w:rsid w:val="00560C27"/>
    <w:rsid w:val="005B2E6E"/>
    <w:rsid w:val="005E3568"/>
    <w:rsid w:val="00617F3B"/>
    <w:rsid w:val="00620CDE"/>
    <w:rsid w:val="00674462"/>
    <w:rsid w:val="00676147"/>
    <w:rsid w:val="00686D6B"/>
    <w:rsid w:val="006B4ED5"/>
    <w:rsid w:val="006C0CC3"/>
    <w:rsid w:val="006C2C63"/>
    <w:rsid w:val="006D435A"/>
    <w:rsid w:val="0070657F"/>
    <w:rsid w:val="00712038"/>
    <w:rsid w:val="00716C93"/>
    <w:rsid w:val="007C4672"/>
    <w:rsid w:val="0083109C"/>
    <w:rsid w:val="0087404C"/>
    <w:rsid w:val="008B2058"/>
    <w:rsid w:val="008C2F39"/>
    <w:rsid w:val="008D49C9"/>
    <w:rsid w:val="00902112"/>
    <w:rsid w:val="009204E3"/>
    <w:rsid w:val="00925103"/>
    <w:rsid w:val="0093591C"/>
    <w:rsid w:val="009715B3"/>
    <w:rsid w:val="00994526"/>
    <w:rsid w:val="00997E78"/>
    <w:rsid w:val="00A14544"/>
    <w:rsid w:val="00A15A9F"/>
    <w:rsid w:val="00A423EF"/>
    <w:rsid w:val="00AD4733"/>
    <w:rsid w:val="00B52E8B"/>
    <w:rsid w:val="00B55832"/>
    <w:rsid w:val="00B64D30"/>
    <w:rsid w:val="00BA2B70"/>
    <w:rsid w:val="00C510EF"/>
    <w:rsid w:val="00C66F49"/>
    <w:rsid w:val="00CE0004"/>
    <w:rsid w:val="00D21FE5"/>
    <w:rsid w:val="00D26E2A"/>
    <w:rsid w:val="00D32F72"/>
    <w:rsid w:val="00D56AE8"/>
    <w:rsid w:val="00DB307A"/>
    <w:rsid w:val="00DB6475"/>
    <w:rsid w:val="00DC26C3"/>
    <w:rsid w:val="00DD05E6"/>
    <w:rsid w:val="00E10BC5"/>
    <w:rsid w:val="00E14BEC"/>
    <w:rsid w:val="00E17341"/>
    <w:rsid w:val="00E66575"/>
    <w:rsid w:val="00E8546C"/>
    <w:rsid w:val="00EB1EB2"/>
    <w:rsid w:val="00ED514A"/>
    <w:rsid w:val="00EE2D7A"/>
    <w:rsid w:val="00EE64B0"/>
    <w:rsid w:val="00F05A58"/>
    <w:rsid w:val="00F3693C"/>
    <w:rsid w:val="00F4286D"/>
    <w:rsid w:val="00FA35F8"/>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 TargetMode="External"/><Relationship Id="rId18" Type="http://schemas.openxmlformats.org/officeDocument/2006/relationships/hyperlink" Target="https://www.twinkl.co.uk/resource/t2-t-1219-the-battle-of-marathon-information-powerpoint"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twinkl.co.uk/search" TargetMode="External"/><Relationship Id="rId7" Type="http://schemas.openxmlformats.org/officeDocument/2006/relationships/hyperlink" Target="http://spellingshed.com" TargetMode="External"/><Relationship Id="rId12" Type="http://schemas.openxmlformats.org/officeDocument/2006/relationships/hyperlink" Target="https://greece.mrdonn.org/greekgods/kingmidas.html" TargetMode="External"/><Relationship Id="rId17" Type="http://schemas.openxmlformats.org/officeDocument/2006/relationships/hyperlink" Target="https://easyscienceforkids.com/mount-olympus/" TargetMode="External"/><Relationship Id="rId25" Type="http://schemas.openxmlformats.org/officeDocument/2006/relationships/hyperlink" Target="https://classroommagazines.scholastic.com/support/learnathome.html?caching" TargetMode="External"/><Relationship Id="rId2" Type="http://schemas.openxmlformats.org/officeDocument/2006/relationships/styles" Target="styles.xml"/><Relationship Id="rId16" Type="http://schemas.openxmlformats.org/officeDocument/2006/relationships/hyperlink" Target="https://greece.mrdonn.org/greekgods/mountolympus.html" TargetMode="External"/><Relationship Id="rId20" Type="http://schemas.openxmlformats.org/officeDocument/2006/relationships/hyperlink" Target="https://www.youtube.com/channel/UC58aowNEXHHnflR_5YTtP4g"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youtube.com/watch?v=czL321qRaSo" TargetMode="External"/><Relationship Id="rId24" Type="http://schemas.openxmlformats.org/officeDocument/2006/relationships/hyperlink" Target="https://kids.classroomsecrets.co.uk/" TargetMode="External"/><Relationship Id="rId5" Type="http://schemas.openxmlformats.org/officeDocument/2006/relationships/webSettings" Target="webSettings.xml"/><Relationship Id="rId15" Type="http://schemas.openxmlformats.org/officeDocument/2006/relationships/hyperlink" Target="https://www.twinkl.co.uk/resource/t2-h-5715-map-of-ancient-greece-display-poster" TargetMode="External"/><Relationship Id="rId23" Type="http://schemas.openxmlformats.org/officeDocument/2006/relationships/hyperlink" Target="https://www.twinkl.co.uk/" TargetMode="External"/><Relationship Id="rId10" Type="http://schemas.openxmlformats.org/officeDocument/2006/relationships/hyperlink" Target="http://www.twinkl.co.uk" TargetMode="External"/><Relationship Id="rId19" Type="http://schemas.openxmlformats.org/officeDocument/2006/relationships/hyperlink" Target="https://www.twinkl.co.uk/resources/twinkl-move/joe-wicks-twinkl-move"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youtube.com/watch?v=mptjEoHF2aI" TargetMode="External"/><Relationship Id="rId22" Type="http://schemas.openxmlformats.org/officeDocument/2006/relationships/hyperlink" Target="https://www.duoling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4</cp:revision>
  <dcterms:created xsi:type="dcterms:W3CDTF">2020-05-01T16:09:00Z</dcterms:created>
  <dcterms:modified xsi:type="dcterms:W3CDTF">2020-05-01T16:12:00Z</dcterms:modified>
</cp:coreProperties>
</file>