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747" w:rsidRPr="00DA3747" w:rsidRDefault="00DA3747" w:rsidP="00DA3747">
      <w:pPr>
        <w:rPr>
          <w:b/>
          <w:u w:val="single"/>
        </w:rPr>
      </w:pPr>
      <w:r w:rsidRPr="00DA3747">
        <w:rPr>
          <w:noProof/>
          <w:lang w:eastAsia="en-GB"/>
        </w:rPr>
        <mc:AlternateContent>
          <mc:Choice Requires="wps">
            <w:drawing>
              <wp:anchor distT="45720" distB="45720" distL="114300" distR="114300" simplePos="0" relativeHeight="251659264" behindDoc="0" locked="0" layoutInCell="1" allowOverlap="1" wp14:anchorId="181F6667" wp14:editId="07A847E7">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DA3747" w:rsidRDefault="00DA3747" w:rsidP="00DA3747">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DA3747" w:rsidRDefault="00DA3747" w:rsidP="00DA3747">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DA3747" w:rsidRDefault="00DA3747" w:rsidP="00DA3747">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bookmarkStart w:id="0" w:name="_GoBack"/>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F6667"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DA3747" w:rsidRDefault="00DA3747" w:rsidP="00DA3747">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DA3747" w:rsidRDefault="00DA3747" w:rsidP="00DA3747">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DA3747" w:rsidRDefault="00DA3747" w:rsidP="00DA3747">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bookmarkStart w:id="1" w:name="_GoBack"/>
                      <w:bookmarkEnd w:id="1"/>
                    </w:p>
                  </w:txbxContent>
                </v:textbox>
                <w10:wrap type="square" anchorx="margin"/>
              </v:shape>
            </w:pict>
          </mc:Fallback>
        </mc:AlternateContent>
      </w:r>
      <w:r>
        <w:rPr>
          <w:b/>
          <w:u w:val="single"/>
        </w:rPr>
        <w:t>Year 2</w:t>
      </w:r>
    </w:p>
    <w:p w:rsidR="00DA3747" w:rsidRPr="00DA3747" w:rsidRDefault="00DA3747" w:rsidP="00DA3747">
      <w:r w:rsidRPr="00DA3747">
        <w:t xml:space="preserve">Spelling Shed is available to play at: </w:t>
      </w:r>
      <w:hyperlink r:id="rId7" w:history="1">
        <w:r w:rsidRPr="00DA3747">
          <w:rPr>
            <w:rStyle w:val="Hyperlink"/>
          </w:rPr>
          <w:t>http://spellingshed.com</w:t>
        </w:r>
      </w:hyperlink>
    </w:p>
    <w:p w:rsidR="00DA3747" w:rsidRDefault="00DA3747" w:rsidP="00DA3747">
      <w:r w:rsidRPr="00DA3747">
        <w:t>In addition to this, all children have their reading book in their book</w:t>
      </w:r>
      <w:r w:rsidR="00DF7329">
        <w:t xml:space="preserve"> </w:t>
      </w:r>
      <w:r w:rsidRPr="00DA3747">
        <w:t>bag. Encouraging regular reading over this period will help with both reading and writing.</w:t>
      </w:r>
    </w:p>
    <w:p w:rsidR="005321E3" w:rsidRPr="00DA3747" w:rsidRDefault="005321E3" w:rsidP="00DA3747">
      <w:proofErr w:type="spellStart"/>
      <w:r>
        <w:t>Twinkl</w:t>
      </w:r>
      <w:proofErr w:type="spellEnd"/>
      <w:r>
        <w:t xml:space="preserve"> has an offer for free membership for 1 month by following this link </w:t>
      </w:r>
      <w:hyperlink r:id="rId8" w:history="1">
        <w:r w:rsidRPr="00EF6537">
          <w:rPr>
            <w:rStyle w:val="Hyperlink"/>
          </w:rPr>
          <w:t>www.twinkl.co.uk/offer</w:t>
        </w:r>
      </w:hyperlink>
      <w:r>
        <w:t xml:space="preserve"> </w:t>
      </w:r>
      <w:r w:rsidR="00416742">
        <w:t xml:space="preserve">sign up </w:t>
      </w:r>
      <w:r>
        <w:t xml:space="preserve">and enter the code CVDTWINKLHELPS </w:t>
      </w:r>
    </w:p>
    <w:tbl>
      <w:tblPr>
        <w:tblStyle w:val="TableGrid"/>
        <w:tblW w:w="15451" w:type="dxa"/>
        <w:tblInd w:w="-714" w:type="dxa"/>
        <w:tblLook w:val="04A0" w:firstRow="1" w:lastRow="0" w:firstColumn="1" w:lastColumn="0" w:noHBand="0" w:noVBand="1"/>
      </w:tblPr>
      <w:tblGrid>
        <w:gridCol w:w="1702"/>
        <w:gridCol w:w="6662"/>
        <w:gridCol w:w="7087"/>
      </w:tblGrid>
      <w:tr w:rsidR="00DA3747" w:rsidRPr="00DA3747" w:rsidTr="004869B7">
        <w:tc>
          <w:tcPr>
            <w:tcW w:w="1702" w:type="dxa"/>
          </w:tcPr>
          <w:p w:rsidR="00DA3747" w:rsidRPr="00DA3747" w:rsidRDefault="00DA3747" w:rsidP="00DA3747">
            <w:pPr>
              <w:spacing w:after="160" w:line="259" w:lineRule="auto"/>
              <w:rPr>
                <w:b/>
              </w:rPr>
            </w:pPr>
            <w:r w:rsidRPr="00DA3747">
              <w:rPr>
                <w:b/>
              </w:rPr>
              <w:t>Subject</w:t>
            </w:r>
          </w:p>
        </w:tc>
        <w:tc>
          <w:tcPr>
            <w:tcW w:w="6662" w:type="dxa"/>
          </w:tcPr>
          <w:p w:rsidR="00DA3747" w:rsidRPr="00DA3747" w:rsidRDefault="00DA3747" w:rsidP="00DA3747">
            <w:pPr>
              <w:spacing w:after="160" w:line="259" w:lineRule="auto"/>
              <w:rPr>
                <w:b/>
              </w:rPr>
            </w:pPr>
            <w:r w:rsidRPr="00DA3747">
              <w:rPr>
                <w:b/>
              </w:rPr>
              <w:t>Summary</w:t>
            </w:r>
          </w:p>
        </w:tc>
        <w:tc>
          <w:tcPr>
            <w:tcW w:w="7087" w:type="dxa"/>
          </w:tcPr>
          <w:p w:rsidR="00DA3747" w:rsidRPr="00DA3747" w:rsidRDefault="00DA3747" w:rsidP="00DA3747">
            <w:pPr>
              <w:spacing w:after="160" w:line="259" w:lineRule="auto"/>
              <w:rPr>
                <w:b/>
              </w:rPr>
            </w:pPr>
            <w:r w:rsidRPr="00DA3747">
              <w:rPr>
                <w:b/>
              </w:rPr>
              <w:t>Task</w:t>
            </w:r>
          </w:p>
        </w:tc>
      </w:tr>
      <w:tr w:rsidR="00DA3747" w:rsidRPr="00DA3747" w:rsidTr="004869B7">
        <w:tc>
          <w:tcPr>
            <w:tcW w:w="170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English</w:t>
            </w:r>
          </w:p>
        </w:tc>
        <w:tc>
          <w:tcPr>
            <w:tcW w:w="6662" w:type="dxa"/>
          </w:tcPr>
          <w:p w:rsidR="00DA3747" w:rsidRDefault="005321E3" w:rsidP="005321E3">
            <w:pPr>
              <w:pStyle w:val="ListParagraph"/>
              <w:numPr>
                <w:ilvl w:val="0"/>
                <w:numId w:val="1"/>
              </w:numPr>
            </w:pPr>
            <w:r>
              <w:t xml:space="preserve">Practice reading and spelling common </w:t>
            </w:r>
            <w:r w:rsidR="00416742">
              <w:t>exception words for Y</w:t>
            </w:r>
            <w:r>
              <w:t>ear 1 and Year 2</w:t>
            </w:r>
          </w:p>
          <w:p w:rsidR="006A1A86" w:rsidRDefault="006A1A86" w:rsidP="006A1A86">
            <w:pPr>
              <w:numPr>
                <w:ilvl w:val="0"/>
                <w:numId w:val="1"/>
              </w:numPr>
              <w:contextualSpacing/>
            </w:pPr>
            <w:r>
              <w:t>Write your alphabet – practice handwriting and letter formation making sure they are the right way round</w:t>
            </w:r>
          </w:p>
          <w:p w:rsidR="006A1A86" w:rsidRDefault="005321E3" w:rsidP="005321E3">
            <w:pPr>
              <w:pStyle w:val="ListParagraph"/>
              <w:numPr>
                <w:ilvl w:val="0"/>
                <w:numId w:val="1"/>
              </w:numPr>
            </w:pPr>
            <w:r>
              <w:t>Character</w:t>
            </w:r>
            <w:r w:rsidR="006A1A86">
              <w:t xml:space="preserve"> description </w:t>
            </w:r>
          </w:p>
          <w:p w:rsidR="005321E3" w:rsidRDefault="006A1A86" w:rsidP="005321E3">
            <w:pPr>
              <w:pStyle w:val="ListParagraph"/>
              <w:numPr>
                <w:ilvl w:val="0"/>
                <w:numId w:val="1"/>
              </w:numPr>
            </w:pPr>
            <w:r>
              <w:t>B</w:t>
            </w:r>
            <w:r w:rsidR="005321E3">
              <w:t>ook review of your favourite book</w:t>
            </w:r>
          </w:p>
          <w:p w:rsidR="005321E3" w:rsidRPr="00DA3747" w:rsidRDefault="005321E3" w:rsidP="00F01756"/>
        </w:tc>
        <w:tc>
          <w:tcPr>
            <w:tcW w:w="7087" w:type="dxa"/>
          </w:tcPr>
          <w:p w:rsidR="00DA3747" w:rsidRDefault="0047076E" w:rsidP="005321E3">
            <w:pPr>
              <w:pStyle w:val="ListParagraph"/>
              <w:numPr>
                <w:ilvl w:val="0"/>
                <w:numId w:val="14"/>
              </w:numPr>
            </w:pPr>
            <w:hyperlink r:id="rId9" w:history="1">
              <w:r w:rsidR="005321E3" w:rsidRPr="00EF6537">
                <w:rPr>
                  <w:rStyle w:val="Hyperlink"/>
                </w:rPr>
                <w:t>https://www.twinkl.co.uk/resource/t-l-5089-new-common-exception-words-years-1-and-2-word-mat</w:t>
              </w:r>
            </w:hyperlink>
            <w:r w:rsidR="005321E3">
              <w:t xml:space="preserve"> </w:t>
            </w:r>
          </w:p>
          <w:p w:rsidR="005321E3" w:rsidRDefault="005321E3" w:rsidP="006A1A86">
            <w:pPr>
              <w:pStyle w:val="ListParagraph"/>
              <w:numPr>
                <w:ilvl w:val="0"/>
                <w:numId w:val="15"/>
              </w:numPr>
            </w:pPr>
            <w:r>
              <w:t xml:space="preserve">Read your favourite book and </w:t>
            </w:r>
            <w:r w:rsidR="00CA4722">
              <w:t>pick</w:t>
            </w:r>
            <w:r>
              <w:t xml:space="preserve"> out a </w:t>
            </w:r>
            <w:r w:rsidR="00CA4722">
              <w:t>character</w:t>
            </w:r>
            <w:r>
              <w:t xml:space="preserve"> from it.</w:t>
            </w:r>
          </w:p>
          <w:p w:rsidR="005321E3" w:rsidRDefault="005321E3" w:rsidP="005321E3">
            <w:pPr>
              <w:pStyle w:val="ListParagraph"/>
            </w:pPr>
            <w:r>
              <w:t>Draw your</w:t>
            </w:r>
            <w:r w:rsidR="00CA4722">
              <w:t xml:space="preserve"> character and write a short paragraph describing</w:t>
            </w:r>
            <w:r>
              <w:t xml:space="preserve"> your </w:t>
            </w:r>
            <w:r w:rsidR="00CA4722">
              <w:t>character’s</w:t>
            </w:r>
            <w:r>
              <w:t xml:space="preserve"> appearance </w:t>
            </w:r>
            <w:r w:rsidR="00CA4722">
              <w:t>and another paragraph describing its personality.</w:t>
            </w:r>
          </w:p>
          <w:p w:rsidR="00DF7329" w:rsidRDefault="00CA4722" w:rsidP="006A1A86">
            <w:pPr>
              <w:pStyle w:val="ListParagraph"/>
              <w:numPr>
                <w:ilvl w:val="0"/>
                <w:numId w:val="15"/>
              </w:numPr>
            </w:pPr>
            <w:r>
              <w:t>Once you have read your favourite book write a book review on it.</w:t>
            </w:r>
          </w:p>
          <w:p w:rsidR="00CA4722" w:rsidRDefault="00DF7329" w:rsidP="00DF7329">
            <w:pPr>
              <w:pStyle w:val="ListParagraph"/>
            </w:pPr>
            <w:r>
              <w:t>What is the name of the book?</w:t>
            </w:r>
            <w:r w:rsidR="00CA4722">
              <w:t xml:space="preserve"> </w:t>
            </w:r>
          </w:p>
          <w:p w:rsidR="00CA4722" w:rsidRDefault="00CA4722" w:rsidP="00CA4722">
            <w:pPr>
              <w:pStyle w:val="ListParagraph"/>
            </w:pPr>
            <w:r>
              <w:t>A brief summary of the book</w:t>
            </w:r>
          </w:p>
          <w:p w:rsidR="00CA4722" w:rsidRDefault="00CA4722" w:rsidP="00CA4722">
            <w:pPr>
              <w:pStyle w:val="ListParagraph"/>
            </w:pPr>
            <w:r>
              <w:t>Tell me why you enjoyed the book?</w:t>
            </w:r>
          </w:p>
          <w:p w:rsidR="00CA4722" w:rsidRDefault="00CA4722" w:rsidP="00CA4722">
            <w:pPr>
              <w:pStyle w:val="ListParagraph"/>
            </w:pPr>
            <w:r>
              <w:t>Who is the author of the book?</w:t>
            </w:r>
          </w:p>
          <w:p w:rsidR="00CA4722" w:rsidRDefault="00CA4722" w:rsidP="00CA4722">
            <w:pPr>
              <w:pStyle w:val="ListParagraph"/>
            </w:pPr>
            <w:r>
              <w:lastRenderedPageBreak/>
              <w:t>Who were the characters in the book? (Draw and label if you would like to)</w:t>
            </w:r>
          </w:p>
          <w:p w:rsidR="00CA4722" w:rsidRDefault="00CA4722" w:rsidP="00CA4722">
            <w:pPr>
              <w:pStyle w:val="ListParagraph"/>
            </w:pPr>
            <w:r>
              <w:t>Who would you recommend it to?</w:t>
            </w:r>
          </w:p>
          <w:p w:rsidR="00CA4722" w:rsidRDefault="00CA4722" w:rsidP="00CA4722">
            <w:pPr>
              <w:pStyle w:val="ListParagraph"/>
            </w:pPr>
            <w:r>
              <w:t>Finally rate it out of 5 stars</w:t>
            </w:r>
          </w:p>
          <w:p w:rsidR="00CA4722" w:rsidRDefault="00CA4722" w:rsidP="00CA4722">
            <w:pPr>
              <w:pStyle w:val="ListParagraph"/>
            </w:pPr>
          </w:p>
          <w:p w:rsidR="00CA4722" w:rsidRPr="00DA3747" w:rsidRDefault="00CA4722" w:rsidP="00CA4722">
            <w:pPr>
              <w:pStyle w:val="ListParagraph"/>
            </w:pPr>
            <w:r>
              <w:t xml:space="preserve">Example template can be found here </w:t>
            </w:r>
            <w:hyperlink r:id="rId10" w:history="1">
              <w:r w:rsidRPr="00EF6537">
                <w:rPr>
                  <w:rStyle w:val="Hyperlink"/>
                </w:rPr>
                <w:t>https://www.twinkl.co.uk/resource/au-l-061-book-review-worksheet</w:t>
              </w:r>
            </w:hyperlink>
            <w:r>
              <w:t xml:space="preserve"> </w:t>
            </w:r>
          </w:p>
          <w:p w:rsidR="00DA3747" w:rsidRPr="00DA3747" w:rsidRDefault="00DA3747" w:rsidP="005321E3"/>
        </w:tc>
      </w:tr>
      <w:tr w:rsidR="00DA3747" w:rsidRPr="00DA3747" w:rsidTr="004869B7">
        <w:tc>
          <w:tcPr>
            <w:tcW w:w="170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Maths</w:t>
            </w:r>
          </w:p>
        </w:tc>
        <w:tc>
          <w:tcPr>
            <w:tcW w:w="6662" w:type="dxa"/>
          </w:tcPr>
          <w:p w:rsidR="00DA3747" w:rsidRPr="00DA3747" w:rsidRDefault="00DA3747" w:rsidP="00DA3747">
            <w:pPr>
              <w:spacing w:after="160" w:line="259" w:lineRule="auto"/>
            </w:pPr>
          </w:p>
          <w:p w:rsidR="00DA3747" w:rsidRDefault="00A52079" w:rsidP="00A52079">
            <w:r>
              <w:t>1.</w:t>
            </w:r>
            <w:r w:rsidR="00DA3747" w:rsidRPr="00DA3747">
              <w:t xml:space="preserve">We have been learning </w:t>
            </w:r>
            <w:r w:rsidR="002356D7">
              <w:t xml:space="preserve">about money. Children need to identify and name the different coins and notes. Children also need to count the total amount of money then in turn use different coins to make the same amount.  </w:t>
            </w:r>
          </w:p>
          <w:p w:rsidR="00B92F53" w:rsidRPr="00DA3747" w:rsidRDefault="00A52079" w:rsidP="00DA3747">
            <w:pPr>
              <w:spacing w:after="160" w:line="259" w:lineRule="auto"/>
            </w:pPr>
            <w:r>
              <w:t>There are</w:t>
            </w:r>
            <w:r w:rsidR="002356D7">
              <w:t xml:space="preserve"> some excellent games online to help with this</w:t>
            </w:r>
            <w:r>
              <w:t xml:space="preserve"> or using real money as well.</w:t>
            </w:r>
            <w:r w:rsidR="00B92F53">
              <w:t xml:space="preserve"> (You can create a shop with items priced, children have to give the right amount of money for the item)</w:t>
            </w:r>
          </w:p>
          <w:p w:rsidR="00DA3747" w:rsidRDefault="00DA3747" w:rsidP="00DA3747">
            <w:pPr>
              <w:spacing w:after="160" w:line="259" w:lineRule="auto"/>
            </w:pPr>
          </w:p>
          <w:p w:rsidR="00A52079" w:rsidRDefault="00A52079" w:rsidP="00DA3747">
            <w:pPr>
              <w:spacing w:after="160" w:line="259" w:lineRule="auto"/>
            </w:pPr>
            <w:r>
              <w:t>2.Practicing counting in 2,5 and 10s would really be helpful and you can do this while dancing!</w:t>
            </w:r>
          </w:p>
          <w:p w:rsidR="00A52079" w:rsidRPr="00DA3747" w:rsidRDefault="00A52079" w:rsidP="00DA3747">
            <w:pPr>
              <w:spacing w:after="160" w:line="259" w:lineRule="auto"/>
            </w:pPr>
            <w:r>
              <w:t xml:space="preserve"> 3. Finally  practicing writing numbers making sure that they are formed the right way and start at the right place and end in the right place.</w:t>
            </w:r>
          </w:p>
        </w:tc>
        <w:tc>
          <w:tcPr>
            <w:tcW w:w="7087" w:type="dxa"/>
          </w:tcPr>
          <w:p w:rsidR="00DA3747" w:rsidRPr="00DA3747" w:rsidRDefault="00DA3747" w:rsidP="00DA3747">
            <w:pPr>
              <w:spacing w:after="160" w:line="259" w:lineRule="auto"/>
            </w:pPr>
          </w:p>
          <w:p w:rsidR="00A52079" w:rsidRDefault="00A52079" w:rsidP="00A52079">
            <w:pPr>
              <w:numPr>
                <w:ilvl w:val="0"/>
                <w:numId w:val="2"/>
              </w:numPr>
              <w:spacing w:after="160" w:line="259" w:lineRule="auto"/>
            </w:pPr>
            <w:r>
              <w:t xml:space="preserve">Money games for identify coins, ordering and counting. </w:t>
            </w:r>
            <w:hyperlink r:id="rId11" w:history="1">
              <w:r>
                <w:rPr>
                  <w:rStyle w:val="Hyperlink"/>
                </w:rPr>
                <w:t>https://www.topmarks.co.uk/money/coins-game</w:t>
              </w:r>
            </w:hyperlink>
          </w:p>
          <w:p w:rsidR="00A52079" w:rsidRDefault="0047076E" w:rsidP="00A52079">
            <w:pPr>
              <w:spacing w:after="160" w:line="259" w:lineRule="auto"/>
              <w:ind w:left="360"/>
            </w:pPr>
            <w:hyperlink r:id="rId12" w:history="1">
              <w:r w:rsidR="00A52079" w:rsidRPr="00EF6537">
                <w:rPr>
                  <w:rStyle w:val="Hyperlink"/>
                </w:rPr>
                <w:t>https://www.topmarks.co.uk/money/toy-shop-money</w:t>
              </w:r>
            </w:hyperlink>
            <w:r w:rsidR="00A52079">
              <w:t xml:space="preserve"> </w:t>
            </w:r>
          </w:p>
          <w:p w:rsidR="00077DB1" w:rsidRDefault="00077DB1" w:rsidP="00077DB1">
            <w:pPr>
              <w:numPr>
                <w:ilvl w:val="0"/>
                <w:numId w:val="2"/>
              </w:numPr>
              <w:spacing w:after="160" w:line="259" w:lineRule="auto"/>
            </w:pPr>
            <w:r>
              <w:t xml:space="preserve">Counting in 2s </w:t>
            </w:r>
            <w:hyperlink r:id="rId13" w:history="1">
              <w:r w:rsidRPr="00EF6537">
                <w:rPr>
                  <w:rStyle w:val="Hyperlink"/>
                </w:rPr>
                <w:t>https://www.youtube.com/watch?v=OCxvNtrcDIs</w:t>
              </w:r>
            </w:hyperlink>
            <w:r>
              <w:t xml:space="preserve"> </w:t>
            </w:r>
          </w:p>
          <w:p w:rsidR="00077DB1" w:rsidRDefault="00077DB1" w:rsidP="00077DB1">
            <w:pPr>
              <w:spacing w:after="160" w:line="259" w:lineRule="auto"/>
              <w:ind w:left="360"/>
            </w:pPr>
            <w:r>
              <w:t xml:space="preserve">Counting in 5s </w:t>
            </w:r>
            <w:hyperlink r:id="rId14" w:history="1">
              <w:r w:rsidRPr="00EF6537">
                <w:rPr>
                  <w:rStyle w:val="Hyperlink"/>
                </w:rPr>
                <w:t>https://www.youtube.com/watch?v=amxVL9KUmq8</w:t>
              </w:r>
            </w:hyperlink>
            <w:r>
              <w:t xml:space="preserve"> </w:t>
            </w:r>
          </w:p>
          <w:p w:rsidR="00077DB1" w:rsidRPr="00DA3747" w:rsidRDefault="00077DB1" w:rsidP="00077DB1">
            <w:pPr>
              <w:spacing w:after="160" w:line="259" w:lineRule="auto"/>
              <w:ind w:left="360"/>
            </w:pPr>
            <w:r>
              <w:t xml:space="preserve">Counting in 10s </w:t>
            </w:r>
            <w:hyperlink r:id="rId15" w:history="1">
              <w:r w:rsidRPr="00EF6537">
                <w:rPr>
                  <w:rStyle w:val="Hyperlink"/>
                </w:rPr>
                <w:t>https://www.youtube.com/watch?v=7stosHbZZZg</w:t>
              </w:r>
            </w:hyperlink>
            <w:r>
              <w:t xml:space="preserve"> </w:t>
            </w:r>
          </w:p>
          <w:p w:rsidR="00DA3747" w:rsidRPr="00DA3747" w:rsidRDefault="00DA3747" w:rsidP="00DA3747">
            <w:pPr>
              <w:spacing w:after="160" w:line="259" w:lineRule="auto"/>
            </w:pPr>
          </w:p>
        </w:tc>
      </w:tr>
      <w:tr w:rsidR="00DA3747" w:rsidRPr="00DA3747" w:rsidTr="004869B7">
        <w:tc>
          <w:tcPr>
            <w:tcW w:w="170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Science</w:t>
            </w:r>
          </w:p>
        </w:tc>
        <w:tc>
          <w:tcPr>
            <w:tcW w:w="666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 xml:space="preserve">During science we </w:t>
            </w:r>
            <w:r w:rsidR="00077DB1">
              <w:t>have been looking at materials and why objects are made from those types of materials</w:t>
            </w:r>
            <w:r w:rsidR="00CA4722">
              <w:t xml:space="preserve">. </w:t>
            </w:r>
          </w:p>
          <w:p w:rsidR="00DA3747" w:rsidRPr="00DA3747" w:rsidRDefault="00DA3747" w:rsidP="00DA3747">
            <w:pPr>
              <w:spacing w:after="160" w:line="259" w:lineRule="auto"/>
            </w:pPr>
          </w:p>
        </w:tc>
        <w:tc>
          <w:tcPr>
            <w:tcW w:w="7087" w:type="dxa"/>
          </w:tcPr>
          <w:p w:rsidR="00DA3747" w:rsidRPr="00DA3747" w:rsidRDefault="00DA3747" w:rsidP="00DA3747">
            <w:pPr>
              <w:spacing w:after="160" w:line="259" w:lineRule="auto"/>
            </w:pPr>
          </w:p>
          <w:p w:rsidR="00DA3747" w:rsidRPr="00DA3747" w:rsidRDefault="00077DB1" w:rsidP="00DA3747">
            <w:pPr>
              <w:numPr>
                <w:ilvl w:val="0"/>
                <w:numId w:val="3"/>
              </w:numPr>
              <w:spacing w:after="160" w:line="259" w:lineRule="auto"/>
            </w:pPr>
            <w:r>
              <w:t xml:space="preserve">Go around your house looking at different </w:t>
            </w:r>
            <w:r w:rsidR="002B54A8">
              <w:t>objects</w:t>
            </w:r>
            <w:r>
              <w:t xml:space="preserve"> and</w:t>
            </w:r>
            <w:r w:rsidR="00DC4E6C">
              <w:t xml:space="preserve"> create a </w:t>
            </w:r>
            <w:r w:rsidR="004F6ABB">
              <w:t>table grouping</w:t>
            </w:r>
            <w:r>
              <w:t xml:space="preserve"> them into the materials they are made out of</w:t>
            </w:r>
            <w:r w:rsidR="002B54A8">
              <w:t xml:space="preserve"> (You can either draw the object or write the name of the object)</w:t>
            </w:r>
            <w:r>
              <w:t xml:space="preserve">. </w:t>
            </w:r>
            <w:r w:rsidR="002B54A8">
              <w:t>Group</w:t>
            </w:r>
            <w:r>
              <w:t xml:space="preserve"> them into wood, plastic, metal, fabric and glass. Then explain why </w:t>
            </w:r>
            <w:r w:rsidR="002B54A8">
              <w:t xml:space="preserve">they are made </w:t>
            </w:r>
            <w:r w:rsidR="002B54A8">
              <w:lastRenderedPageBreak/>
              <w:t>out of that specific material e.g. A window is made out of glass because glass is transparent so we can see through it.</w:t>
            </w:r>
          </w:p>
          <w:p w:rsidR="00DA3747" w:rsidRPr="00DA3747" w:rsidRDefault="00DA3747" w:rsidP="00DA3747">
            <w:pPr>
              <w:spacing w:after="160" w:line="259" w:lineRule="auto"/>
            </w:pPr>
          </w:p>
        </w:tc>
      </w:tr>
      <w:tr w:rsidR="00DA3747" w:rsidRPr="00DA3747" w:rsidTr="004869B7">
        <w:tc>
          <w:tcPr>
            <w:tcW w:w="170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RE</w:t>
            </w:r>
          </w:p>
        </w:tc>
        <w:tc>
          <w:tcPr>
            <w:tcW w:w="666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Throug</w:t>
            </w:r>
            <w:r w:rsidR="002B54A8">
              <w:t xml:space="preserve">hout this topic we’ve looking at what people believe in. We have just started looking at the Easter story and why we have chocolate Easter eggs. We are going onto </w:t>
            </w:r>
            <w:r w:rsidR="00C14F47">
              <w:t>learning about Palm Sunday and Good</w:t>
            </w:r>
            <w:r w:rsidR="002B54A8">
              <w:t xml:space="preserve"> </w:t>
            </w:r>
            <w:r w:rsidR="00586EA6">
              <w:t>Friday.</w:t>
            </w:r>
          </w:p>
          <w:p w:rsidR="00DA3747" w:rsidRPr="00DA3747" w:rsidRDefault="00DA3747" w:rsidP="00DA3747">
            <w:pPr>
              <w:spacing w:after="160" w:line="259" w:lineRule="auto"/>
            </w:pPr>
          </w:p>
        </w:tc>
        <w:tc>
          <w:tcPr>
            <w:tcW w:w="7087" w:type="dxa"/>
          </w:tcPr>
          <w:p w:rsidR="00DA3747" w:rsidRDefault="00DA3747" w:rsidP="00C14F47"/>
          <w:p w:rsidR="00C14F47" w:rsidRPr="00DA3747" w:rsidRDefault="00C14F47" w:rsidP="00C14F47">
            <w:pPr>
              <w:pStyle w:val="ListParagraph"/>
              <w:numPr>
                <w:ilvl w:val="0"/>
                <w:numId w:val="4"/>
              </w:numPr>
            </w:pPr>
            <w:r>
              <w:t xml:space="preserve">Decorate </w:t>
            </w:r>
            <w:r w:rsidR="00586EA6">
              <w:t xml:space="preserve">an egg </w:t>
            </w:r>
            <w:r w:rsidR="00B421EA">
              <w:t>– discuss what the egg represents in the Easter story</w:t>
            </w:r>
          </w:p>
          <w:p w:rsidR="00DA3747" w:rsidRPr="00DA3747" w:rsidRDefault="00DA3747" w:rsidP="00DA3747">
            <w:pPr>
              <w:spacing w:after="160" w:line="259" w:lineRule="auto"/>
              <w:rPr>
                <w:i/>
              </w:rPr>
            </w:pPr>
          </w:p>
          <w:p w:rsidR="00460769" w:rsidRDefault="00586EA6" w:rsidP="00B421EA">
            <w:pPr>
              <w:pStyle w:val="ListParagraph"/>
              <w:numPr>
                <w:ilvl w:val="0"/>
                <w:numId w:val="4"/>
              </w:numPr>
            </w:pPr>
            <w:r>
              <w:t xml:space="preserve">Go through ‘All about Palm Sunday’ </w:t>
            </w:r>
            <w:proofErr w:type="spellStart"/>
            <w:r>
              <w:t>powerpoint</w:t>
            </w:r>
            <w:proofErr w:type="spellEnd"/>
            <w:r>
              <w:t xml:space="preserve"> on </w:t>
            </w:r>
            <w:proofErr w:type="spellStart"/>
            <w:r>
              <w:t>twinkl</w:t>
            </w:r>
            <w:proofErr w:type="spellEnd"/>
            <w:r>
              <w:t xml:space="preserve">. </w:t>
            </w:r>
            <w:hyperlink r:id="rId16" w:history="1">
              <w:r w:rsidR="00B421EA" w:rsidRPr="00EF6537">
                <w:rPr>
                  <w:rStyle w:val="Hyperlink"/>
                </w:rPr>
                <w:t>https://www.twinkl.co.uk/resource/what-is-palm-sunday-t-t-26290</w:t>
              </w:r>
            </w:hyperlink>
            <w:r w:rsidR="00B421EA">
              <w:t xml:space="preserve"> </w:t>
            </w:r>
          </w:p>
          <w:p w:rsidR="00586EA6" w:rsidRDefault="00586EA6" w:rsidP="00460769">
            <w:r>
              <w:t xml:space="preserve"> Discuss </w:t>
            </w:r>
            <w:r w:rsidR="00460769">
              <w:t xml:space="preserve">how people were feeling when Jesus entered Jerusalem. </w:t>
            </w:r>
          </w:p>
          <w:p w:rsidR="00460769" w:rsidRDefault="00460769" w:rsidP="00B421EA">
            <w:r>
              <w:t>Make your own palm Sunday leaf and decorate it.</w:t>
            </w:r>
          </w:p>
          <w:p w:rsidR="00460769" w:rsidRDefault="00460769" w:rsidP="00460769"/>
          <w:p w:rsidR="00460769" w:rsidRDefault="00460769" w:rsidP="00460769">
            <w:pPr>
              <w:pStyle w:val="ListParagraph"/>
              <w:numPr>
                <w:ilvl w:val="0"/>
                <w:numId w:val="4"/>
              </w:numPr>
            </w:pPr>
            <w:r>
              <w:t xml:space="preserve">Discuss good Friday why is it called good Friday? Because it’s for people to remember all the good thing Jesus did. </w:t>
            </w:r>
          </w:p>
          <w:p w:rsidR="00B421EA" w:rsidRDefault="00B421EA" w:rsidP="00B421EA">
            <w:pPr>
              <w:pStyle w:val="ListParagraph"/>
              <w:ind w:left="360"/>
            </w:pPr>
            <w:r>
              <w:t xml:space="preserve">Go through power point   </w:t>
            </w:r>
            <w:hyperlink r:id="rId17" w:history="1">
              <w:r w:rsidRPr="00EF6537">
                <w:rPr>
                  <w:rStyle w:val="Hyperlink"/>
                </w:rPr>
                <w:t>https://www.twinkl.co.uk/resource/what-is-good-friday-t2-e-3129</w:t>
              </w:r>
            </w:hyperlink>
            <w:r>
              <w:t xml:space="preserve"> </w:t>
            </w:r>
          </w:p>
          <w:p w:rsidR="00460769" w:rsidRDefault="00B421EA" w:rsidP="00B421EA">
            <w:r>
              <w:t xml:space="preserve">     </w:t>
            </w:r>
          </w:p>
          <w:p w:rsidR="00460769" w:rsidRDefault="00460769" w:rsidP="00460769">
            <w:pPr>
              <w:pStyle w:val="ListParagraph"/>
              <w:ind w:left="360"/>
            </w:pPr>
            <w:r>
              <w:t>Make your own origami cross and decorate it.</w:t>
            </w:r>
            <w:r w:rsidR="00B421EA">
              <w:t xml:space="preserve"> </w:t>
            </w:r>
          </w:p>
          <w:p w:rsidR="00B421EA" w:rsidRDefault="0047076E" w:rsidP="00460769">
            <w:pPr>
              <w:pStyle w:val="ListParagraph"/>
              <w:ind w:left="360"/>
            </w:pPr>
            <w:hyperlink r:id="rId18" w:history="1">
              <w:r w:rsidR="00B421EA" w:rsidRPr="00EF6537">
                <w:rPr>
                  <w:rStyle w:val="Hyperlink"/>
                </w:rPr>
                <w:t>https://www.youtube.com/watch?v=hzGwi62r58o</w:t>
              </w:r>
            </w:hyperlink>
            <w:r w:rsidR="00B421EA">
              <w:t xml:space="preserve"> </w:t>
            </w:r>
          </w:p>
          <w:p w:rsidR="00B421EA" w:rsidRDefault="00B421EA" w:rsidP="00460769">
            <w:pPr>
              <w:pStyle w:val="ListParagraph"/>
              <w:ind w:left="360"/>
            </w:pPr>
            <w:r>
              <w:t>If you can make hot cross buns.</w:t>
            </w:r>
          </w:p>
          <w:p w:rsidR="00B421EA" w:rsidRDefault="00B421EA" w:rsidP="00460769">
            <w:pPr>
              <w:pStyle w:val="ListParagraph"/>
              <w:ind w:left="360"/>
            </w:pPr>
          </w:p>
          <w:p w:rsidR="00B421EA" w:rsidRDefault="003E6780" w:rsidP="00B421EA">
            <w:r>
              <w:t xml:space="preserve">All of these activities, </w:t>
            </w:r>
            <w:r w:rsidR="00B421EA">
              <w:t>if you can</w:t>
            </w:r>
            <w:r>
              <w:t>,</w:t>
            </w:r>
            <w:r w:rsidR="00B421EA">
              <w:t xml:space="preserve"> take pictures so we can share them when we get back to school.</w:t>
            </w:r>
          </w:p>
          <w:p w:rsidR="00460769" w:rsidRDefault="00460769" w:rsidP="00460769"/>
          <w:p w:rsidR="00DA3747" w:rsidRPr="00DA3747" w:rsidRDefault="00DA3747" w:rsidP="003E6780">
            <w:pPr>
              <w:spacing w:after="160" w:line="259" w:lineRule="auto"/>
              <w:ind w:left="1080"/>
            </w:pPr>
          </w:p>
        </w:tc>
      </w:tr>
      <w:tr w:rsidR="00DA3747" w:rsidRPr="00DA3747" w:rsidTr="004869B7">
        <w:tc>
          <w:tcPr>
            <w:tcW w:w="170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History</w:t>
            </w:r>
          </w:p>
        </w:tc>
        <w:tc>
          <w:tcPr>
            <w:tcW w:w="666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 xml:space="preserve">Over this half term we have been </w:t>
            </w:r>
            <w:r w:rsidR="003E6780">
              <w:t>learning about toys from the past and comparing it to toys that we play with today.</w:t>
            </w:r>
          </w:p>
          <w:p w:rsidR="00DA3747" w:rsidRPr="00DA3747" w:rsidRDefault="00DA3747" w:rsidP="00DA3747">
            <w:pPr>
              <w:spacing w:after="160" w:line="259" w:lineRule="auto"/>
            </w:pPr>
          </w:p>
        </w:tc>
        <w:tc>
          <w:tcPr>
            <w:tcW w:w="7087" w:type="dxa"/>
          </w:tcPr>
          <w:p w:rsidR="00DA3747" w:rsidRPr="00DA3747" w:rsidRDefault="00DA3747" w:rsidP="00DA3747">
            <w:pPr>
              <w:spacing w:after="160" w:line="259" w:lineRule="auto"/>
            </w:pPr>
          </w:p>
          <w:p w:rsidR="00DA3747" w:rsidRDefault="003E6780" w:rsidP="00DA3747">
            <w:pPr>
              <w:numPr>
                <w:ilvl w:val="0"/>
                <w:numId w:val="5"/>
              </w:numPr>
              <w:spacing w:after="160" w:line="259" w:lineRule="auto"/>
            </w:pPr>
            <w:r>
              <w:t>Pick one of your toys and draw it. Describe what materials it is made out of, how it works.</w:t>
            </w:r>
          </w:p>
          <w:p w:rsidR="003E6780" w:rsidRDefault="003E6780" w:rsidP="00DA3747">
            <w:pPr>
              <w:numPr>
                <w:ilvl w:val="0"/>
                <w:numId w:val="5"/>
              </w:numPr>
              <w:spacing w:after="160" w:line="259" w:lineRule="auto"/>
            </w:pPr>
            <w:r>
              <w:lastRenderedPageBreak/>
              <w:t xml:space="preserve">Go online and find a toy from the past </w:t>
            </w:r>
            <w:r w:rsidR="00966AAD">
              <w:t xml:space="preserve">or one of your parents old toys, </w:t>
            </w:r>
            <w:r>
              <w:t xml:space="preserve">draw it. Describe what materials </w:t>
            </w:r>
            <w:r w:rsidR="00966AAD">
              <w:t>it’s made out of, how it works.</w:t>
            </w:r>
          </w:p>
          <w:p w:rsidR="00966AAD" w:rsidRPr="00DA3747" w:rsidRDefault="00966AAD" w:rsidP="00DA3747">
            <w:pPr>
              <w:numPr>
                <w:ilvl w:val="0"/>
                <w:numId w:val="5"/>
              </w:numPr>
              <w:spacing w:after="160" w:line="259" w:lineRule="auto"/>
            </w:pPr>
            <w:r>
              <w:t>Write a short paragraph comparing the similarities and differences between toys in the past to toys today. Suggest why it is made out of those materials.</w:t>
            </w:r>
          </w:p>
          <w:p w:rsidR="00DA3747" w:rsidRPr="00DA3747" w:rsidRDefault="00DA3747" w:rsidP="00DA3747">
            <w:pPr>
              <w:spacing w:after="160" w:line="259" w:lineRule="auto"/>
            </w:pPr>
          </w:p>
          <w:p w:rsidR="00DA3747" w:rsidRPr="00DA3747" w:rsidRDefault="00DA3747" w:rsidP="00DA3747">
            <w:pPr>
              <w:spacing w:after="160" w:line="259" w:lineRule="auto"/>
            </w:pPr>
          </w:p>
          <w:p w:rsidR="00DA3747" w:rsidRPr="00DA3747" w:rsidRDefault="00DA3747" w:rsidP="00DA3747">
            <w:pPr>
              <w:spacing w:after="160" w:line="259" w:lineRule="auto"/>
            </w:pPr>
          </w:p>
        </w:tc>
      </w:tr>
      <w:tr w:rsidR="00DA3747" w:rsidRPr="00DA3747" w:rsidTr="004869B7">
        <w:tc>
          <w:tcPr>
            <w:tcW w:w="170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PE</w:t>
            </w:r>
          </w:p>
        </w:tc>
        <w:tc>
          <w:tcPr>
            <w:tcW w:w="6662" w:type="dxa"/>
          </w:tcPr>
          <w:p w:rsidR="00DA3747" w:rsidRPr="00DA3747" w:rsidRDefault="00DA3747" w:rsidP="00DA3747">
            <w:pPr>
              <w:spacing w:after="160" w:line="259" w:lineRule="auto"/>
            </w:pPr>
          </w:p>
          <w:p w:rsidR="00DA3747" w:rsidRPr="00DA3747" w:rsidRDefault="00DA3747" w:rsidP="00DA3747">
            <w:pPr>
              <w:spacing w:after="160" w:line="259" w:lineRule="auto"/>
            </w:pPr>
            <w:r w:rsidRPr="00DA3747">
              <w:t xml:space="preserve">Whilst it’s important that social isolation occurs when needed, it’s also important that we move and exercise as much as we can. Keeping healthy is key. </w:t>
            </w:r>
          </w:p>
        </w:tc>
        <w:tc>
          <w:tcPr>
            <w:tcW w:w="7087" w:type="dxa"/>
          </w:tcPr>
          <w:p w:rsidR="00DA3747" w:rsidRPr="00DA3747" w:rsidRDefault="00DA3747" w:rsidP="00DA3747">
            <w:pPr>
              <w:spacing w:after="160" w:line="259" w:lineRule="auto"/>
            </w:pPr>
          </w:p>
          <w:p w:rsidR="00DA3747" w:rsidRPr="00DA3747" w:rsidRDefault="00DA3747" w:rsidP="00DA3747">
            <w:pPr>
              <w:numPr>
                <w:ilvl w:val="0"/>
                <w:numId w:val="7"/>
              </w:numPr>
              <w:spacing w:after="160" w:line="259" w:lineRule="auto"/>
            </w:pPr>
            <w:r w:rsidRPr="00DA3747">
              <w:t xml:space="preserve">There are many Joe Wicks videos which are all available via </w:t>
            </w:r>
            <w:proofErr w:type="spellStart"/>
            <w:r w:rsidRPr="00DA3747">
              <w:t>Twinkl</w:t>
            </w:r>
            <w:proofErr w:type="spellEnd"/>
            <w:r w:rsidRPr="00DA3747">
              <w:t xml:space="preserve"> (</w:t>
            </w:r>
            <w:hyperlink r:id="rId19" w:history="1">
              <w:r w:rsidRPr="00DA3747">
                <w:rPr>
                  <w:rStyle w:val="Hyperlink"/>
                </w:rPr>
                <w:t>https://www.twinkl.co.uk/resources/twinkl-move/joe-wicks-twinkl-move</w:t>
              </w:r>
            </w:hyperlink>
            <w:r w:rsidRPr="00DA3747">
              <w:t>) and additional videos can be found on YouTube. If you can’t get outside, these are a great way to keep active.</w:t>
            </w:r>
          </w:p>
          <w:p w:rsidR="00DA3747" w:rsidRPr="00DA3747" w:rsidRDefault="00DA3747" w:rsidP="00DA3747">
            <w:pPr>
              <w:spacing w:after="160" w:line="259" w:lineRule="auto"/>
            </w:pPr>
          </w:p>
          <w:p w:rsidR="00DA3747" w:rsidRPr="00DA3747" w:rsidRDefault="00DA3747" w:rsidP="00DA3747">
            <w:pPr>
              <w:numPr>
                <w:ilvl w:val="0"/>
                <w:numId w:val="7"/>
              </w:numPr>
              <w:spacing w:after="160" w:line="259" w:lineRule="auto"/>
            </w:pPr>
            <w:r w:rsidRPr="00DA3747">
              <w:t xml:space="preserve">There are activity cards available to complete different workouts without videos also available via </w:t>
            </w:r>
            <w:proofErr w:type="spellStart"/>
            <w:r w:rsidRPr="00DA3747">
              <w:t>Twinkl</w:t>
            </w:r>
            <w:proofErr w:type="spellEnd"/>
            <w:r w:rsidRPr="00DA3747">
              <w:t xml:space="preserve"> (</w:t>
            </w:r>
            <w:hyperlink r:id="rId20" w:history="1">
              <w:r w:rsidRPr="00DA3747">
                <w:rPr>
                  <w:rStyle w:val="Hyperlink"/>
                </w:rPr>
                <w:t>https://www.twinkl.co.uk/search</w:t>
              </w:r>
            </w:hyperlink>
            <w:r w:rsidRPr="00DA3747">
              <w:t>).</w:t>
            </w:r>
          </w:p>
          <w:p w:rsidR="00DA3747" w:rsidRPr="00DA3747" w:rsidRDefault="00DA3747" w:rsidP="00DA3747">
            <w:pPr>
              <w:spacing w:after="160" w:line="259" w:lineRule="auto"/>
            </w:pPr>
          </w:p>
          <w:p w:rsidR="00DA3747" w:rsidRPr="00DA3747" w:rsidRDefault="00DA3747" w:rsidP="00DA3747">
            <w:pPr>
              <w:spacing w:after="160" w:line="259" w:lineRule="auto"/>
            </w:pPr>
          </w:p>
        </w:tc>
      </w:tr>
    </w:tbl>
    <w:p w:rsidR="00DA3747" w:rsidRPr="00DA3747" w:rsidRDefault="00DA3747" w:rsidP="00DA3747"/>
    <w:p w:rsidR="00DA3747" w:rsidRPr="00DA3747" w:rsidRDefault="00DA3747" w:rsidP="00DA3747">
      <w:r w:rsidRPr="00DA3747">
        <w:t>Throughout this tricky time, many educational websites are offering free online resources or access to help with home learning. Some recommended websites to help with additional tasks and activities include:</w:t>
      </w:r>
    </w:p>
    <w:p w:rsidR="00DA3747" w:rsidRPr="00DA3747" w:rsidRDefault="0047076E" w:rsidP="00DA3747">
      <w:pPr>
        <w:numPr>
          <w:ilvl w:val="0"/>
          <w:numId w:val="9"/>
        </w:numPr>
      </w:pPr>
      <w:hyperlink r:id="rId21" w:history="1">
        <w:r w:rsidR="00DA3747" w:rsidRPr="00DA3747">
          <w:rPr>
            <w:rStyle w:val="Hyperlink"/>
          </w:rPr>
          <w:t>https://www.twinkl.co.uk/</w:t>
        </w:r>
      </w:hyperlink>
      <w:r w:rsidR="005321E3">
        <w:t xml:space="preserve"> </w:t>
      </w:r>
    </w:p>
    <w:p w:rsidR="00DA3747" w:rsidRPr="00DA3747" w:rsidRDefault="0047076E" w:rsidP="00DA3747">
      <w:pPr>
        <w:numPr>
          <w:ilvl w:val="0"/>
          <w:numId w:val="9"/>
        </w:numPr>
      </w:pPr>
      <w:hyperlink r:id="rId22" w:history="1">
        <w:r w:rsidR="00DA3747" w:rsidRPr="00DA3747">
          <w:rPr>
            <w:rStyle w:val="Hyperlink"/>
          </w:rPr>
          <w:t>https://kids.classroomsecrets.co.uk/</w:t>
        </w:r>
      </w:hyperlink>
    </w:p>
    <w:p w:rsidR="00DA3747" w:rsidRPr="00DA3747" w:rsidRDefault="0047076E" w:rsidP="00DA3747">
      <w:pPr>
        <w:numPr>
          <w:ilvl w:val="0"/>
          <w:numId w:val="9"/>
        </w:numPr>
      </w:pPr>
      <w:hyperlink r:id="rId23" w:history="1">
        <w:r w:rsidR="00DC4E6C" w:rsidRPr="00EF6537">
          <w:rPr>
            <w:rStyle w:val="Hyperlink"/>
          </w:rPr>
          <w:t>https://classroommagazines.scholastic.com/support/learnathome.html?caching</w:t>
        </w:r>
      </w:hyperlink>
      <w:r w:rsidR="00DC4E6C">
        <w:t xml:space="preserve"> </w:t>
      </w:r>
      <w:r w:rsidR="00DA3747" w:rsidRPr="00DA3747">
        <w:t xml:space="preserve"> (This is an American-based website but there are some interestin</w:t>
      </w:r>
      <w:r w:rsidR="00DC4E6C">
        <w:t>g activities within the Grade 1 and 2</w:t>
      </w:r>
      <w:r w:rsidR="00DA3747" w:rsidRPr="00DA3747">
        <w:t xml:space="preserve"> section).</w:t>
      </w:r>
    </w:p>
    <w:p w:rsidR="00DA3747" w:rsidRPr="00DA3747" w:rsidRDefault="00DA3747" w:rsidP="00DA3747"/>
    <w:p w:rsidR="00402EF4" w:rsidRDefault="0047076E"/>
    <w:sectPr w:rsidR="00402EF4" w:rsidSect="00DB6475">
      <w:headerReference w:type="default" r:id="rId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76E" w:rsidRDefault="0047076E" w:rsidP="00AF2BEB">
      <w:pPr>
        <w:spacing w:after="0" w:line="240" w:lineRule="auto"/>
      </w:pPr>
      <w:r>
        <w:separator/>
      </w:r>
    </w:p>
  </w:endnote>
  <w:endnote w:type="continuationSeparator" w:id="0">
    <w:p w:rsidR="0047076E" w:rsidRDefault="0047076E" w:rsidP="00AF2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76E" w:rsidRDefault="0047076E" w:rsidP="00AF2BEB">
      <w:pPr>
        <w:spacing w:after="0" w:line="240" w:lineRule="auto"/>
      </w:pPr>
      <w:r>
        <w:separator/>
      </w:r>
    </w:p>
  </w:footnote>
  <w:footnote w:type="continuationSeparator" w:id="0">
    <w:p w:rsidR="0047076E" w:rsidRDefault="0047076E" w:rsidP="00AF2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BEB" w:rsidRDefault="00AF2BEB" w:rsidP="00AF2BEB">
    <w:pPr>
      <w:pStyle w:val="Header"/>
    </w:pPr>
    <w:r>
      <w:rPr>
        <w:noProof/>
        <w:lang w:eastAsia="en-GB"/>
      </w:rPr>
      <w:drawing>
        <wp:anchor distT="0" distB="0" distL="114300" distR="114300" simplePos="0" relativeHeight="251659264" behindDoc="1" locked="0" layoutInCell="1" allowOverlap="1" wp14:anchorId="17FAD0FE" wp14:editId="0C306429">
          <wp:simplePos x="0" y="0"/>
          <wp:positionH relativeFrom="column">
            <wp:posOffset>-129540</wp:posOffset>
          </wp:positionH>
          <wp:positionV relativeFrom="paragraph">
            <wp:posOffset>-312420</wp:posOffset>
          </wp:positionV>
          <wp:extent cx="670560" cy="670560"/>
          <wp:effectExtent l="0" t="0" r="0" b="0"/>
          <wp:wrapTight wrapText="bothSides">
            <wp:wrapPolygon edited="0">
              <wp:start x="0" y="0"/>
              <wp:lineTo x="0" y="20864"/>
              <wp:lineTo x="20864" y="20864"/>
              <wp:lineTo x="208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0" cy="67056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p>
  <w:p w:rsidR="00AF2BEB" w:rsidRDefault="00AF2B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6B6"/>
    <w:multiLevelType w:val="hybridMultilevel"/>
    <w:tmpl w:val="47E21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92958"/>
    <w:multiLevelType w:val="hybridMultilevel"/>
    <w:tmpl w:val="C8B44F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222FF9"/>
    <w:multiLevelType w:val="hybridMultilevel"/>
    <w:tmpl w:val="32B6C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0A4852"/>
    <w:multiLevelType w:val="hybridMultilevel"/>
    <w:tmpl w:val="A3DA8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151859"/>
    <w:multiLevelType w:val="hybridMultilevel"/>
    <w:tmpl w:val="045C7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F136EE7"/>
    <w:multiLevelType w:val="hybridMultilevel"/>
    <w:tmpl w:val="83945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A013AF9"/>
    <w:multiLevelType w:val="hybridMultilevel"/>
    <w:tmpl w:val="0A9667B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
  </w:num>
  <w:num w:numId="3">
    <w:abstractNumId w:val="12"/>
  </w:num>
  <w:num w:numId="4">
    <w:abstractNumId w:val="1"/>
  </w:num>
  <w:num w:numId="5">
    <w:abstractNumId w:val="4"/>
  </w:num>
  <w:num w:numId="6">
    <w:abstractNumId w:val="5"/>
  </w:num>
  <w:num w:numId="7">
    <w:abstractNumId w:val="9"/>
  </w:num>
  <w:num w:numId="8">
    <w:abstractNumId w:val="10"/>
  </w:num>
  <w:num w:numId="9">
    <w:abstractNumId w:val="8"/>
  </w:num>
  <w:num w:numId="10">
    <w:abstractNumId w:val="7"/>
  </w:num>
  <w:num w:numId="11">
    <w:abstractNumId w:val="3"/>
  </w:num>
  <w:num w:numId="12">
    <w:abstractNumId w:val="6"/>
  </w:num>
  <w:num w:numId="13">
    <w:abstractNumId w:val="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747"/>
    <w:rsid w:val="00077DB1"/>
    <w:rsid w:val="002356D7"/>
    <w:rsid w:val="002B54A8"/>
    <w:rsid w:val="003E6780"/>
    <w:rsid w:val="00416742"/>
    <w:rsid w:val="00460769"/>
    <w:rsid w:val="0047076E"/>
    <w:rsid w:val="004F6ABB"/>
    <w:rsid w:val="004F6CE9"/>
    <w:rsid w:val="005321E3"/>
    <w:rsid w:val="00586EA6"/>
    <w:rsid w:val="006A1A86"/>
    <w:rsid w:val="00966AAD"/>
    <w:rsid w:val="00A52079"/>
    <w:rsid w:val="00AF2BEB"/>
    <w:rsid w:val="00B421EA"/>
    <w:rsid w:val="00B92F53"/>
    <w:rsid w:val="00C14F47"/>
    <w:rsid w:val="00C24249"/>
    <w:rsid w:val="00C301CD"/>
    <w:rsid w:val="00CA4722"/>
    <w:rsid w:val="00DA3747"/>
    <w:rsid w:val="00DC4E6C"/>
    <w:rsid w:val="00DF7329"/>
    <w:rsid w:val="00F01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AC69D-A172-48DF-8C08-A3B85549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3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3747"/>
    <w:rPr>
      <w:color w:val="0563C1" w:themeColor="hyperlink"/>
      <w:u w:val="single"/>
    </w:rPr>
  </w:style>
  <w:style w:type="paragraph" w:styleId="ListParagraph">
    <w:name w:val="List Paragraph"/>
    <w:basedOn w:val="Normal"/>
    <w:uiPriority w:val="34"/>
    <w:qFormat/>
    <w:rsid w:val="00A52079"/>
    <w:pPr>
      <w:ind w:left="720"/>
      <w:contextualSpacing/>
    </w:pPr>
  </w:style>
  <w:style w:type="character" w:styleId="FollowedHyperlink">
    <w:name w:val="FollowedHyperlink"/>
    <w:basedOn w:val="DefaultParagraphFont"/>
    <w:uiPriority w:val="99"/>
    <w:semiHidden/>
    <w:unhideWhenUsed/>
    <w:rsid w:val="00DC4E6C"/>
    <w:rPr>
      <w:color w:val="954F72" w:themeColor="followedHyperlink"/>
      <w:u w:val="single"/>
    </w:rPr>
  </w:style>
  <w:style w:type="paragraph" w:styleId="Header">
    <w:name w:val="header"/>
    <w:basedOn w:val="Normal"/>
    <w:link w:val="HeaderChar"/>
    <w:uiPriority w:val="99"/>
    <w:unhideWhenUsed/>
    <w:rsid w:val="00AF2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BEB"/>
  </w:style>
  <w:style w:type="paragraph" w:styleId="Footer">
    <w:name w:val="footer"/>
    <w:basedOn w:val="Normal"/>
    <w:link w:val="FooterChar"/>
    <w:uiPriority w:val="99"/>
    <w:unhideWhenUsed/>
    <w:rsid w:val="00AF2B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nkl.co.uk/offer" TargetMode="External"/><Relationship Id="rId13" Type="http://schemas.openxmlformats.org/officeDocument/2006/relationships/hyperlink" Target="https://www.youtube.com/watch?v=OCxvNtrcDIs" TargetMode="External"/><Relationship Id="rId18" Type="http://schemas.openxmlformats.org/officeDocument/2006/relationships/hyperlink" Target="https://www.youtube.com/watch?v=hzGwi62r58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twinkl.co.uk/" TargetMode="External"/><Relationship Id="rId7" Type="http://schemas.openxmlformats.org/officeDocument/2006/relationships/hyperlink" Target="http://spellingshed.com" TargetMode="External"/><Relationship Id="rId12" Type="http://schemas.openxmlformats.org/officeDocument/2006/relationships/hyperlink" Target="https://www.topmarks.co.uk/money/toy-shop-money" TargetMode="External"/><Relationship Id="rId17" Type="http://schemas.openxmlformats.org/officeDocument/2006/relationships/hyperlink" Target="https://www.twinkl.co.uk/resource/what-is-good-friday-t2-e-312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winkl.co.uk/resource/what-is-palm-sunday-t-t-26290" TargetMode="External"/><Relationship Id="rId20" Type="http://schemas.openxmlformats.org/officeDocument/2006/relationships/hyperlink" Target="https://www.twinkl.co.uk/sear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pmarks.co.uk/money/coins-gam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7stosHbZZZg" TargetMode="External"/><Relationship Id="rId23" Type="http://schemas.openxmlformats.org/officeDocument/2006/relationships/hyperlink" Target="https://classroommagazines.scholastic.com/support/learnathome.html?caching" TargetMode="External"/><Relationship Id="rId10" Type="http://schemas.openxmlformats.org/officeDocument/2006/relationships/hyperlink" Target="https://www.twinkl.co.uk/resource/au-l-061-book-review-worksheet" TargetMode="External"/><Relationship Id="rId19" Type="http://schemas.openxmlformats.org/officeDocument/2006/relationships/hyperlink" Target="https://www.twinkl.co.uk/resources/twinkl-move/joe-wicks-twinkl-move" TargetMode="External"/><Relationship Id="rId4" Type="http://schemas.openxmlformats.org/officeDocument/2006/relationships/webSettings" Target="webSettings.xml"/><Relationship Id="rId9" Type="http://schemas.openxmlformats.org/officeDocument/2006/relationships/hyperlink" Target="https://www.twinkl.co.uk/resource/t-l-5089-new-common-exception-words-years-1-and-2-word-mat" TargetMode="External"/><Relationship Id="rId14" Type="http://schemas.openxmlformats.org/officeDocument/2006/relationships/hyperlink" Target="https://www.youtube.com/watch?v=amxVL9KUmq8" TargetMode="External"/><Relationship Id="rId22" Type="http://schemas.openxmlformats.org/officeDocument/2006/relationships/hyperlink" Target="https://kids.classroomsecret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Mr Bell</cp:lastModifiedBy>
  <cp:revision>2</cp:revision>
  <dcterms:created xsi:type="dcterms:W3CDTF">2020-03-19T16:15:00Z</dcterms:created>
  <dcterms:modified xsi:type="dcterms:W3CDTF">2020-03-19T16:15:00Z</dcterms:modified>
</cp:coreProperties>
</file>